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156EF5" w:rsidP="00F74835" w:rsidRDefault="00B07F7D" w14:paraId="17950227" w14:textId="44892DAB">
      <w:r>
        <w:rPr>
          <w:noProof/>
          <w:lang w:eastAsia="en-GB"/>
        </w:rPr>
        <w:drawing>
          <wp:anchor distT="0" distB="0" distL="114300" distR="114300" simplePos="0" relativeHeight="251651584" behindDoc="0" locked="0" layoutInCell="1" allowOverlap="1" wp14:anchorId="5C41E282" wp14:editId="176CCD4A">
            <wp:simplePos x="0" y="0"/>
            <wp:positionH relativeFrom="margin">
              <wp:posOffset>3467100</wp:posOffset>
            </wp:positionH>
            <wp:positionV relativeFrom="paragraph">
              <wp:posOffset>-1905</wp:posOffset>
            </wp:positionV>
            <wp:extent cx="2333625" cy="793750"/>
            <wp:effectExtent l="0" t="0" r="9525" b="0"/>
            <wp:wrapNone/>
            <wp:docPr id="2"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0"/>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26857662" wp14:editId="440C5292">
            <wp:extent cx="1548000" cy="820800"/>
            <wp:effectExtent l="0" t="0" r="0" b="0"/>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8000" cy="820800"/>
                    </a:xfrm>
                    <a:prstGeom prst="rect">
                      <a:avLst/>
                    </a:prstGeom>
                  </pic:spPr>
                </pic:pic>
              </a:graphicData>
            </a:graphic>
          </wp:inline>
        </w:drawing>
      </w:r>
    </w:p>
    <w:p w:rsidR="00F74835" w:rsidP="00F74835" w:rsidRDefault="00F74835" w14:paraId="32F93F2E" w14:textId="1EF9A898"/>
    <w:p w:rsidR="00F74835" w:rsidRDefault="00B01027" w14:paraId="6AC5A3BC" w14:textId="30ACBA47">
      <w:r>
        <w:rPr>
          <w:noProof/>
        </w:rPr>
        <mc:AlternateContent>
          <mc:Choice Requires="wps">
            <w:drawing>
              <wp:anchor distT="45720" distB="45720" distL="114300" distR="114300" simplePos="0" relativeHeight="251660288" behindDoc="0" locked="0" layoutInCell="1" allowOverlap="1" wp14:anchorId="15990122" wp14:editId="27C877D8">
                <wp:simplePos x="0" y="0"/>
                <wp:positionH relativeFrom="column">
                  <wp:posOffset>-190500</wp:posOffset>
                </wp:positionH>
                <wp:positionV relativeFrom="paragraph">
                  <wp:posOffset>2753360</wp:posOffset>
                </wp:positionV>
                <wp:extent cx="5884545" cy="1188720"/>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8720"/>
                        </a:xfrm>
                        <a:prstGeom prst="rect">
                          <a:avLst/>
                        </a:prstGeom>
                        <a:noFill/>
                        <a:ln w="9525">
                          <a:noFill/>
                          <a:miter lim="800000"/>
                          <a:headEnd/>
                          <a:tailEnd/>
                        </a:ln>
                      </wps:spPr>
                      <wps:txbx>
                        <w:txbxContent>
                          <w:p w:rsidRPr="002233C9" w:rsidR="00F253C5" w:rsidP="002233C9" w:rsidRDefault="00A721BA" w14:paraId="792BFC13" w14:textId="065885D3">
                            <w:pPr>
                              <w:shd w:val="clear" w:color="auto" w:fill="000000" w:themeFill="text1"/>
                              <w:rPr>
                                <w:b/>
                                <w:bCs/>
                                <w:color w:val="FFFFFF" w:themeColor="background1"/>
                                <w:sz w:val="36"/>
                                <w:szCs w:val="36"/>
                              </w:rPr>
                            </w:pPr>
                            <w:r>
                              <w:rPr>
                                <w:b/>
                                <w:bCs/>
                                <w:color w:val="FFFFFF" w:themeColor="background1"/>
                                <w:sz w:val="36"/>
                                <w:szCs w:val="36"/>
                              </w:rPr>
                              <w:t xml:space="preserve">Scheme of </w:t>
                            </w:r>
                            <w:r w:rsidR="009C7BE6">
                              <w:rPr>
                                <w:b/>
                                <w:bCs/>
                                <w:color w:val="FFFFFF" w:themeColor="background1"/>
                                <w:sz w:val="36"/>
                                <w:szCs w:val="36"/>
                              </w:rPr>
                              <w:t>l</w:t>
                            </w:r>
                            <w:r>
                              <w:rPr>
                                <w:b/>
                                <w:bCs/>
                                <w:color w:val="FFFFFF" w:themeColor="background1"/>
                                <w:sz w:val="36"/>
                                <w:szCs w:val="36"/>
                              </w:rPr>
                              <w:t xml:space="preserve">earning: </w:t>
                            </w:r>
                            <w:r w:rsidR="009C7BE6">
                              <w:rPr>
                                <w:b/>
                                <w:bCs/>
                                <w:color w:val="FFFFFF" w:themeColor="background1"/>
                                <w:sz w:val="36"/>
                                <w:szCs w:val="36"/>
                              </w:rPr>
                              <w:t>p</w:t>
                            </w:r>
                            <w:r w:rsidR="003A18A3">
                              <w:rPr>
                                <w:b/>
                                <w:bCs/>
                                <w:color w:val="FFFFFF" w:themeColor="background1"/>
                                <w:sz w:val="36"/>
                                <w:szCs w:val="36"/>
                              </w:rPr>
                              <w:t>ersonalisation</w:t>
                            </w:r>
                          </w:p>
                          <w:p w:rsidRPr="002233C9" w:rsidR="00F253C5" w:rsidP="002233C9" w:rsidRDefault="00B01027" w14:paraId="23159FD6" w14:textId="516DB7AB">
                            <w:pPr>
                              <w:shd w:val="clear" w:color="auto" w:fill="000000" w:themeFill="text1"/>
                              <w:rPr>
                                <w:b/>
                                <w:bCs/>
                                <w:color w:val="FFFFFF" w:themeColor="background1"/>
                                <w:sz w:val="36"/>
                                <w:szCs w:val="36"/>
                              </w:rPr>
                            </w:pPr>
                            <w:r w:rsidRPr="002233C9">
                              <w:rPr>
                                <w:b/>
                                <w:bCs/>
                                <w:color w:val="FFFFFF" w:themeColor="background1"/>
                                <w:sz w:val="36"/>
                                <w:szCs w:val="36"/>
                              </w:rPr>
                              <w:t xml:space="preserve"> </w:t>
                            </w:r>
                          </w:p>
                          <w:p w:rsidRPr="002233C9" w:rsidR="00B07F7D" w:rsidP="002233C9" w:rsidRDefault="00F253C5" w14:paraId="6F58D85A" w14:textId="62F44E53">
                            <w:pPr>
                              <w:shd w:val="clear" w:color="auto" w:fill="000000" w:themeFill="text1"/>
                              <w:rPr>
                                <w:b/>
                                <w:bCs/>
                                <w:color w:val="FFFFFF" w:themeColor="background1"/>
                                <w:sz w:val="36"/>
                                <w:szCs w:val="36"/>
                              </w:rPr>
                            </w:pPr>
                            <w:r w:rsidRPr="002233C9">
                              <w:rPr>
                                <w:b/>
                                <w:bCs/>
                                <w:color w:val="FFFFFF" w:themeColor="background1"/>
                                <w:sz w:val="36"/>
                                <w:szCs w:val="36"/>
                              </w:rPr>
                              <w:t>ET</w:t>
                            </w:r>
                            <w:r w:rsidRPr="002233C9" w:rsidR="00B07F7D">
                              <w:rPr>
                                <w:b/>
                                <w:bCs/>
                                <w:color w:val="FFFFFF" w:themeColor="background1"/>
                                <w:sz w:val="36"/>
                                <w:szCs w:val="36"/>
                              </w:rPr>
                              <w:t>-FOUNDATION.CO.UK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15990122">
                <v:stroke joinstyle="miter"/>
                <v:path gradientshapeok="t" o:connecttype="rect"/>
              </v:shapetype>
              <v:shape id="Text Box 2" style="position:absolute;margin-left:-15pt;margin-top:216.8pt;width:463.35pt;height:93.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6" filled="f" stroked="f"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">
                <v:textbox>
                  <w:txbxContent>
                    <w:p w:rsidRPr="002233C9" w:rsidR="00F253C5" w:rsidP="002233C9" w:rsidRDefault="00A721BA" w14:paraId="792BFC13" w14:textId="065885D3">
                      <w:pPr>
                        <w:shd w:val="clear" w:color="auto" w:fill="000000" w:themeFill="text1"/>
                        <w:rPr>
                          <w:b/>
                          <w:bCs/>
                          <w:color w:val="FFFFFF" w:themeColor="background1"/>
                          <w:sz w:val="36"/>
                          <w:szCs w:val="36"/>
                        </w:rPr>
                      </w:pPr>
                      <w:r>
                        <w:rPr>
                          <w:b/>
                          <w:bCs/>
                          <w:color w:val="FFFFFF" w:themeColor="background1"/>
                          <w:sz w:val="36"/>
                          <w:szCs w:val="36"/>
                        </w:rPr>
                        <w:t xml:space="preserve">Scheme of </w:t>
                      </w:r>
                      <w:r w:rsidR="009C7BE6">
                        <w:rPr>
                          <w:b/>
                          <w:bCs/>
                          <w:color w:val="FFFFFF" w:themeColor="background1"/>
                          <w:sz w:val="36"/>
                          <w:szCs w:val="36"/>
                        </w:rPr>
                        <w:t>l</w:t>
                      </w:r>
                      <w:r>
                        <w:rPr>
                          <w:b/>
                          <w:bCs/>
                          <w:color w:val="FFFFFF" w:themeColor="background1"/>
                          <w:sz w:val="36"/>
                          <w:szCs w:val="36"/>
                        </w:rPr>
                        <w:t xml:space="preserve">earning: </w:t>
                      </w:r>
                      <w:r w:rsidR="009C7BE6">
                        <w:rPr>
                          <w:b/>
                          <w:bCs/>
                          <w:color w:val="FFFFFF" w:themeColor="background1"/>
                          <w:sz w:val="36"/>
                          <w:szCs w:val="36"/>
                        </w:rPr>
                        <w:t>p</w:t>
                      </w:r>
                      <w:r w:rsidR="003A18A3">
                        <w:rPr>
                          <w:b/>
                          <w:bCs/>
                          <w:color w:val="FFFFFF" w:themeColor="background1"/>
                          <w:sz w:val="36"/>
                          <w:szCs w:val="36"/>
                        </w:rPr>
                        <w:t>ersonalisation</w:t>
                      </w:r>
                    </w:p>
                    <w:p w:rsidRPr="002233C9" w:rsidR="00F253C5" w:rsidP="002233C9" w:rsidRDefault="00B01027" w14:paraId="23159FD6" w14:textId="516DB7AB">
                      <w:pPr>
                        <w:shd w:val="clear" w:color="auto" w:fill="000000" w:themeFill="text1"/>
                        <w:rPr>
                          <w:b/>
                          <w:bCs/>
                          <w:color w:val="FFFFFF" w:themeColor="background1"/>
                          <w:sz w:val="36"/>
                          <w:szCs w:val="36"/>
                        </w:rPr>
                      </w:pPr>
                      <w:r w:rsidRPr="002233C9">
                        <w:rPr>
                          <w:b/>
                          <w:bCs/>
                          <w:color w:val="FFFFFF" w:themeColor="background1"/>
                          <w:sz w:val="36"/>
                          <w:szCs w:val="36"/>
                        </w:rPr>
                        <w:t xml:space="preserve"> </w:t>
                      </w:r>
                    </w:p>
                    <w:p w:rsidRPr="002233C9" w:rsidR="00B07F7D" w:rsidP="002233C9" w:rsidRDefault="00F253C5" w14:paraId="6F58D85A" w14:textId="62F44E53">
                      <w:pPr>
                        <w:shd w:val="clear" w:color="auto" w:fill="000000" w:themeFill="text1"/>
                        <w:rPr>
                          <w:b/>
                          <w:bCs/>
                          <w:color w:val="FFFFFF" w:themeColor="background1"/>
                          <w:sz w:val="36"/>
                          <w:szCs w:val="36"/>
                        </w:rPr>
                      </w:pPr>
                      <w:r w:rsidRPr="002233C9">
                        <w:rPr>
                          <w:b/>
                          <w:bCs/>
                          <w:color w:val="FFFFFF" w:themeColor="background1"/>
                          <w:sz w:val="36"/>
                          <w:szCs w:val="36"/>
                        </w:rPr>
                        <w:t>ET</w:t>
                      </w:r>
                      <w:r w:rsidRPr="002233C9" w:rsidR="00B07F7D">
                        <w:rPr>
                          <w:b/>
                          <w:bCs/>
                          <w:color w:val="FFFFFF" w:themeColor="background1"/>
                          <w:sz w:val="36"/>
                          <w:szCs w:val="36"/>
                        </w:rPr>
                        <w:t>-FOUNDATION.CO.UK</w:t>
                      </w:r>
                    </w:p>
                  </w:txbxContent>
                </v:textbox>
                <w10:wrap type="square"/>
              </v:shape>
            </w:pict>
          </mc:Fallback>
        </mc:AlternateContent>
      </w:r>
      <w:r w:rsidR="00D752DC">
        <w:rPr>
          <w:noProof/>
        </w:rPr>
        <mc:AlternateContent>
          <mc:Choice Requires="wpg">
            <w:drawing>
              <wp:anchor distT="0" distB="0" distL="114300" distR="114300" simplePos="0" relativeHeight="251658240" behindDoc="0" locked="0" layoutInCell="1" allowOverlap="1" wp14:anchorId="53AAC526" wp14:editId="50AA53EA">
                <wp:simplePos x="0" y="0"/>
                <wp:positionH relativeFrom="column">
                  <wp:posOffset>-354330</wp:posOffset>
                </wp:positionH>
                <wp:positionV relativeFrom="paragraph">
                  <wp:posOffset>756920</wp:posOffset>
                </wp:positionV>
                <wp:extent cx="6141720" cy="1478280"/>
                <wp:effectExtent l="0" t="0" r="0" b="7620"/>
                <wp:wrapNone/>
                <wp:docPr id="6" name="Group 6"/>
                <wp:cNvGraphicFramePr/>
                <a:graphic xmlns:a="http://schemas.openxmlformats.org/drawingml/2006/main">
                  <a:graphicData uri="http://schemas.microsoft.com/office/word/2010/wordprocessingGroup">
                    <wpg:wgp>
                      <wpg:cNvGrpSpPr/>
                      <wpg:grpSpPr>
                        <a:xfrm>
                          <a:off x="0" y="0"/>
                          <a:ext cx="6141720" cy="1478280"/>
                          <a:chOff x="0" y="0"/>
                          <a:chExt cx="6141720" cy="1478280"/>
                        </a:xfrm>
                      </wpg:grpSpPr>
                      <wps:wsp>
                        <wps:cNvPr id="3" name="Rectangle 3"/>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106680" y="137160"/>
                            <a:ext cx="5884545" cy="1188720"/>
                          </a:xfrm>
                          <a:prstGeom prst="rect">
                            <a:avLst/>
                          </a:prstGeom>
                          <a:noFill/>
                          <a:ln w="9525">
                            <a:noFill/>
                            <a:miter lim="800000"/>
                            <a:headEnd/>
                            <a:tailEnd/>
                          </a:ln>
                        </wps:spPr>
                        <wps:txbx>
                          <w:txbxContent>
                            <w:p w:rsidR="00B07F7D" w:rsidRDefault="00A721BA" w14:paraId="19333A79" w14:textId="525A0A3B">
                              <w:pPr>
                                <w:rPr>
                                  <w:b/>
                                  <w:bCs/>
                                  <w:color w:val="FFFFFF" w:themeColor="background1"/>
                                  <w:sz w:val="76"/>
                                  <w:szCs w:val="76"/>
                                </w:rPr>
                              </w:pPr>
                              <w:r>
                                <w:rPr>
                                  <w:b/>
                                  <w:bCs/>
                                  <w:color w:val="FFFFFF" w:themeColor="background1"/>
                                  <w:sz w:val="76"/>
                                  <w:szCs w:val="76"/>
                                </w:rPr>
                                <w:t>T Level Health</w:t>
                              </w:r>
                            </w:p>
                            <w:p w:rsidRPr="00B07F7D" w:rsidR="00D752DC" w:rsidRDefault="00D752DC" w14:paraId="49924F9F" w14:textId="7D8A92AD">
                              <w:pPr>
                                <w:rPr>
                                  <w:b/>
                                  <w:bCs/>
                                  <w:color w:val="FFFFFF" w:themeColor="background1"/>
                                  <w:sz w:val="76"/>
                                  <w:szCs w:val="76"/>
                                </w:rPr>
                              </w:pPr>
                            </w:p>
                          </w:txbxContent>
                        </wps:txbx>
                        <wps:bodyPr rot="0" vert="horz" wrap="square" lIns="91440" tIns="45720" rIns="91440" bIns="45720" anchor="t" anchorCtr="0">
                          <a:noAutofit/>
                        </wps:bodyPr>
                      </wps:wsp>
                    </wpg:wgp>
                  </a:graphicData>
                </a:graphic>
              </wp:anchor>
            </w:drawing>
          </mc:Choice>
          <mc:Fallback>
            <w:pict>
              <v:group id="Group 6" style="position:absolute;margin-left:-27.9pt;margin-top:59.6pt;width:483.6pt;height:116.4pt;z-index:251658240" coordsize="61417,14782" o:spid="_x0000_s1027" w14:anchorId="53AAC5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">
                <v:rect id="Rectangle 3" style="position:absolute;width:61417;height:14782;visibility:visible;mso-wrap-style:square;v-text-anchor:middle" o:spid="_x0000_s1028" fillcolor="#e51c41"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"/>
                <v:shape id="_x0000_s1029" style="position:absolute;left:1066;top:1371;width:58846;height:11887;visibility:visible;mso-wrap-style:square;v-text-anchor:top"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v:textbox>
                    <w:txbxContent>
                      <w:p w:rsidR="00B07F7D" w:rsidRDefault="00A721BA" w14:paraId="19333A79" w14:textId="525A0A3B">
                        <w:pPr>
                          <w:rPr>
                            <w:b/>
                            <w:bCs/>
                            <w:color w:val="FFFFFF" w:themeColor="background1"/>
                            <w:sz w:val="76"/>
                            <w:szCs w:val="76"/>
                          </w:rPr>
                        </w:pPr>
                        <w:r>
                          <w:rPr>
                            <w:b/>
                            <w:bCs/>
                            <w:color w:val="FFFFFF" w:themeColor="background1"/>
                            <w:sz w:val="76"/>
                            <w:szCs w:val="76"/>
                          </w:rPr>
                          <w:t>T Level Health</w:t>
                        </w:r>
                      </w:p>
                      <w:p w:rsidRPr="00B07F7D" w:rsidR="00D752DC" w:rsidRDefault="00D752DC" w14:paraId="49924F9F" w14:textId="7D8A92AD">
                        <w:pPr>
                          <w:rPr>
                            <w:b/>
                            <w:bCs/>
                            <w:color w:val="FFFFFF" w:themeColor="background1"/>
                            <w:sz w:val="76"/>
                            <w:szCs w:val="76"/>
                          </w:rPr>
                        </w:pPr>
                      </w:p>
                    </w:txbxContent>
                  </v:textbox>
                </v:shape>
              </v:group>
            </w:pict>
          </mc:Fallback>
        </mc:AlternateContent>
      </w:r>
      <w:r w:rsidR="00F74835">
        <w:br w:type="page"/>
      </w:r>
    </w:p>
    <w:tbl>
      <w:tblPr>
        <w:tblStyle w:val="TableGrid"/>
        <w:tblW w:w="0" w:type="auto"/>
        <w:tblLayout w:type="fixed"/>
        <w:tblLook w:val="04A0" w:firstRow="1" w:lastRow="0" w:firstColumn="1" w:lastColumn="0" w:noHBand="0" w:noVBand="1"/>
      </w:tblPr>
      <w:tblGrid>
        <w:gridCol w:w="9209"/>
        <w:gridCol w:w="4739"/>
      </w:tblGrid>
      <w:tr w:rsidR="00D752DC" w:rsidTr="1BE15940" w14:paraId="66E3008A" w14:textId="77777777">
        <w:tc>
          <w:tcPr>
            <w:tcW w:w="13948" w:type="dxa"/>
            <w:gridSpan w:val="2"/>
            <w:tcMar/>
          </w:tcPr>
          <w:p w:rsidR="00BC0DFF" w:rsidP="00BC0DFF" w:rsidRDefault="00BC0DFF" w14:paraId="2AEC0F31" w14:textId="77777777">
            <w:pPr>
              <w:rPr>
                <w:rFonts w:eastAsia="Arial" w:cs="Arial"/>
                <w:szCs w:val="24"/>
              </w:rPr>
            </w:pPr>
            <w:r w:rsidRPr="7585925F">
              <w:rPr>
                <w:rFonts w:eastAsia="Arial" w:cs="Arial"/>
                <w:b/>
                <w:bCs/>
                <w:szCs w:val="24"/>
              </w:rPr>
              <w:lastRenderedPageBreak/>
              <w:t xml:space="preserve">Theme </w:t>
            </w:r>
          </w:p>
          <w:p w:rsidRPr="00ED1C69" w:rsidR="00BC0DFF" w:rsidP="00BC0DFF" w:rsidRDefault="00290BF0" w14:paraId="3D0F9189" w14:textId="41AB2B87">
            <w:pPr>
              <w:rPr>
                <w:rFonts w:eastAsia="Arial" w:cs="Arial"/>
                <w:szCs w:val="24"/>
              </w:rPr>
            </w:pPr>
            <w:r>
              <w:rPr>
                <w:rStyle w:val="normaltextrun"/>
                <w:rFonts w:eastAsia="Arial" w:cs="Arial"/>
                <w:b/>
                <w:bCs/>
                <w:color w:val="000000"/>
                <w:szCs w:val="24"/>
                <w:shd w:val="clear" w:color="auto" w:fill="FFFFFF"/>
              </w:rPr>
              <w:t xml:space="preserve">Personalisation </w:t>
            </w:r>
          </w:p>
          <w:p w:rsidR="00D752DC" w:rsidP="00B07F7D" w:rsidRDefault="00D752DC" w14:paraId="06182228" w14:textId="77777777"/>
        </w:tc>
      </w:tr>
      <w:tr w:rsidR="00290BF0" w:rsidTr="1BE15940" w14:paraId="3F08189E" w14:textId="77777777">
        <w:tc>
          <w:tcPr>
            <w:tcW w:w="9209" w:type="dxa"/>
            <w:tcMar/>
          </w:tcPr>
          <w:p w:rsidR="00290BF0" w:rsidP="00290BF0" w:rsidRDefault="009C7BE6" w14:paraId="7D17F84B" w14:textId="7835157E">
            <w:pPr>
              <w:spacing w:line="259" w:lineRule="auto"/>
              <w:rPr>
                <w:rFonts w:eastAsia="Arial" w:cs="Arial"/>
                <w:color w:val="000000" w:themeColor="text1"/>
                <w:szCs w:val="24"/>
              </w:rPr>
            </w:pPr>
            <w:r>
              <w:rPr>
                <w:rFonts w:eastAsia="Arial" w:cs="Arial"/>
                <w:b/>
                <w:bCs/>
                <w:color w:val="000000" w:themeColor="text1"/>
                <w:szCs w:val="24"/>
              </w:rPr>
              <w:t>S</w:t>
            </w:r>
            <w:r w:rsidRPr="732F31A3">
              <w:rPr>
                <w:rFonts w:eastAsia="Arial" w:cs="Arial"/>
                <w:b/>
                <w:bCs/>
                <w:color w:val="000000" w:themeColor="text1"/>
                <w:szCs w:val="24"/>
              </w:rPr>
              <w:t xml:space="preserve">ession </w:t>
            </w:r>
            <w:r>
              <w:rPr>
                <w:rFonts w:eastAsia="Arial" w:cs="Arial"/>
                <w:b/>
                <w:bCs/>
                <w:color w:val="000000" w:themeColor="text1"/>
                <w:szCs w:val="24"/>
              </w:rPr>
              <w:t>one:</w:t>
            </w:r>
            <w:r w:rsidR="00290BF0">
              <w:rPr>
                <w:rFonts w:eastAsia="Arial" w:cs="Arial"/>
                <w:b/>
                <w:bCs/>
                <w:color w:val="000000" w:themeColor="text1"/>
                <w:szCs w:val="24"/>
              </w:rPr>
              <w:t xml:space="preserve"> </w:t>
            </w:r>
            <w:r w:rsidRPr="732F31A3" w:rsidR="00290BF0">
              <w:rPr>
                <w:rStyle w:val="normaltextrun"/>
                <w:rFonts w:eastAsia="Arial" w:cs="Arial"/>
                <w:b/>
                <w:bCs/>
                <w:color w:val="000000" w:themeColor="text1"/>
                <w:szCs w:val="24"/>
              </w:rPr>
              <w:t>Personalisation Agenda (2012)</w:t>
            </w:r>
            <w:r w:rsidR="00290BF0">
              <w:rPr>
                <w:rStyle w:val="normaltextrun"/>
                <w:rFonts w:eastAsia="Arial" w:cs="Arial"/>
                <w:b/>
                <w:bCs/>
                <w:color w:val="000000" w:themeColor="text1"/>
                <w:szCs w:val="24"/>
              </w:rPr>
              <w:t xml:space="preserve"> </w:t>
            </w:r>
          </w:p>
          <w:p w:rsidR="00290BF0" w:rsidP="1BE15940" w:rsidRDefault="00242456" w14:paraId="7FF4D6B9" w14:textId="7357927F">
            <w:pPr>
              <w:spacing w:beforeAutospacing="on" w:afterAutospacing="on"/>
              <w:rPr>
                <w:rFonts w:eastAsia="Arial" w:cs="Arial"/>
                <w:color w:val="000000" w:themeColor="text1"/>
              </w:rPr>
            </w:pPr>
            <w:r w:rsidRPr="1BE15940" w:rsidR="00242456">
              <w:rPr>
                <w:rStyle w:val="normaltextrun"/>
                <w:rFonts w:eastAsia="Arial" w:cs="Arial"/>
                <w:b w:val="1"/>
                <w:bCs w:val="1"/>
                <w:color w:val="000000" w:themeColor="text1" w:themeTint="FF" w:themeShade="FF"/>
              </w:rPr>
              <w:t>T</w:t>
            </w:r>
            <w:r w:rsidRPr="1BE15940" w:rsidR="00242456">
              <w:rPr>
                <w:rStyle w:val="normaltextrun"/>
                <w:rFonts w:eastAsia="Arial" w:cs="Arial"/>
                <w:b w:val="1"/>
                <w:bCs w:val="1"/>
                <w:color w:val="000000" w:themeColor="text1" w:themeTint="FF" w:themeShade="FF"/>
              </w:rPr>
              <w:t xml:space="preserve">ask </w:t>
            </w:r>
            <w:r w:rsidRPr="1BE15940" w:rsidR="00242456">
              <w:rPr>
                <w:rStyle w:val="normaltextrun"/>
                <w:rFonts w:eastAsia="Arial" w:cs="Arial"/>
                <w:b w:val="1"/>
                <w:bCs w:val="1"/>
                <w:color w:val="000000" w:themeColor="text1" w:themeTint="FF" w:themeShade="FF"/>
              </w:rPr>
              <w:t>one</w:t>
            </w:r>
            <w:r w:rsidRPr="1BE15940" w:rsidR="00242456">
              <w:rPr>
                <w:rStyle w:val="normaltextrun"/>
                <w:rFonts w:eastAsia="Arial" w:cs="Arial"/>
                <w:b w:val="1"/>
                <w:bCs w:val="1"/>
                <w:color w:val="000000" w:themeColor="text1" w:themeTint="FF" w:themeShade="FF"/>
              </w:rPr>
              <w:t xml:space="preserve"> </w:t>
            </w:r>
            <w:r w:rsidRPr="1BE15940" w:rsidR="00242456">
              <w:rPr>
                <w:rStyle w:val="normaltextrun"/>
                <w:rFonts w:eastAsia="Arial" w:cs="Arial"/>
                <w:b w:val="1"/>
                <w:bCs w:val="1"/>
                <w:color w:val="000000" w:themeColor="text1" w:themeTint="FF" w:themeShade="FF"/>
              </w:rPr>
              <w:t>- research</w:t>
            </w:r>
            <w:r w:rsidRPr="1BE15940" w:rsidR="00242456">
              <w:rPr>
                <w:rStyle w:val="normaltextrun"/>
                <w:rFonts w:eastAsia="Arial" w:cs="Arial"/>
                <w:b w:val="1"/>
                <w:bCs w:val="1"/>
                <w:color w:val="000000" w:themeColor="text1" w:themeTint="FF" w:themeShade="FF"/>
              </w:rPr>
              <w:t>ing and note-taking:</w:t>
            </w:r>
          </w:p>
          <w:p w:rsidRPr="00290BF0" w:rsidR="00290BF0" w:rsidP="008E0AE1" w:rsidRDefault="00290BF0" w14:paraId="3D31BEB1" w14:textId="77777777">
            <w:pPr>
              <w:pStyle w:val="ListParagraph"/>
              <w:numPr>
                <w:ilvl w:val="0"/>
                <w:numId w:val="28"/>
              </w:numPr>
              <w:spacing w:before="100" w:beforeAutospacing="1" w:after="100" w:afterAutospacing="1"/>
              <w:ind w:left="714" w:hanging="357"/>
              <w:rPr>
                <w:rStyle w:val="eop"/>
                <w:rFonts w:eastAsia="Arial" w:cs="Arial"/>
                <w:color w:val="000000" w:themeColor="text1"/>
                <w:szCs w:val="24"/>
              </w:rPr>
            </w:pPr>
            <w:r w:rsidRPr="00290BF0">
              <w:rPr>
                <w:rStyle w:val="eop"/>
                <w:rFonts w:eastAsia="Arial" w:cs="Arial"/>
                <w:color w:val="000000" w:themeColor="text1"/>
                <w:szCs w:val="24"/>
              </w:rPr>
              <w:t>Highlight the key elements of the Personalisation Agenda (2012)</w:t>
            </w:r>
          </w:p>
          <w:p w:rsidRPr="00290BF0" w:rsidR="00290BF0" w:rsidP="008E0AE1" w:rsidRDefault="00290BF0" w14:paraId="69EACE32" w14:textId="410D24D5">
            <w:pPr>
              <w:pStyle w:val="ListParagraph"/>
              <w:numPr>
                <w:ilvl w:val="0"/>
                <w:numId w:val="28"/>
              </w:numPr>
              <w:spacing w:before="100" w:beforeAutospacing="1" w:after="100" w:afterAutospacing="1"/>
              <w:ind w:left="714" w:hanging="357"/>
              <w:rPr>
                <w:rFonts w:eastAsia="Arial" w:cs="Arial"/>
                <w:color w:val="000000" w:themeColor="text1"/>
                <w:szCs w:val="24"/>
              </w:rPr>
            </w:pPr>
            <w:r w:rsidRPr="00290BF0">
              <w:rPr>
                <w:rStyle w:val="normaltextrun"/>
                <w:rFonts w:eastAsia="Arial" w:cs="Arial"/>
                <w:color w:val="000000" w:themeColor="text1"/>
                <w:szCs w:val="24"/>
              </w:rPr>
              <w:t xml:space="preserve">Describe the roles of an </w:t>
            </w:r>
            <w:r w:rsidR="00242456">
              <w:rPr>
                <w:rStyle w:val="normaltextrun"/>
                <w:rFonts w:eastAsia="Arial" w:cs="Arial"/>
                <w:color w:val="000000" w:themeColor="text1"/>
                <w:szCs w:val="24"/>
              </w:rPr>
              <w:t>o</w:t>
            </w:r>
            <w:r w:rsidRPr="00290BF0">
              <w:rPr>
                <w:rStyle w:val="normaltextrun"/>
                <w:rFonts w:eastAsia="Arial" w:cs="Arial"/>
                <w:color w:val="000000" w:themeColor="text1"/>
                <w:szCs w:val="24"/>
              </w:rPr>
              <w:t xml:space="preserve">ccupational </w:t>
            </w:r>
            <w:r w:rsidR="00242456">
              <w:rPr>
                <w:rStyle w:val="normaltextrun"/>
                <w:rFonts w:eastAsia="Arial" w:cs="Arial"/>
                <w:color w:val="000000" w:themeColor="text1"/>
                <w:szCs w:val="24"/>
              </w:rPr>
              <w:t>t</w:t>
            </w:r>
            <w:r w:rsidRPr="00290BF0">
              <w:rPr>
                <w:rStyle w:val="normaltextrun"/>
                <w:rFonts w:eastAsia="Arial" w:cs="Arial"/>
                <w:color w:val="000000" w:themeColor="text1"/>
                <w:szCs w:val="24"/>
              </w:rPr>
              <w:t xml:space="preserve">herapist and </w:t>
            </w:r>
            <w:r w:rsidR="00242456">
              <w:rPr>
                <w:rStyle w:val="normaltextrun"/>
                <w:rFonts w:eastAsia="Arial" w:cs="Arial"/>
                <w:color w:val="000000" w:themeColor="text1"/>
                <w:szCs w:val="24"/>
              </w:rPr>
              <w:t>c</w:t>
            </w:r>
            <w:r w:rsidRPr="00290BF0">
              <w:rPr>
                <w:rStyle w:val="normaltextrun"/>
                <w:rFonts w:eastAsia="Arial" w:cs="Arial"/>
                <w:color w:val="000000" w:themeColor="text1"/>
                <w:szCs w:val="24"/>
              </w:rPr>
              <w:t xml:space="preserve">are </w:t>
            </w:r>
            <w:r w:rsidR="00242456">
              <w:rPr>
                <w:rStyle w:val="normaltextrun"/>
                <w:rFonts w:eastAsia="Arial" w:cs="Arial"/>
                <w:color w:val="000000" w:themeColor="text1"/>
                <w:szCs w:val="24"/>
              </w:rPr>
              <w:t>w</w:t>
            </w:r>
            <w:r w:rsidRPr="00290BF0">
              <w:rPr>
                <w:rStyle w:val="normaltextrun"/>
                <w:rFonts w:eastAsia="Arial" w:cs="Arial"/>
                <w:color w:val="000000" w:themeColor="text1"/>
                <w:szCs w:val="24"/>
              </w:rPr>
              <w:t>orker.</w:t>
            </w:r>
          </w:p>
          <w:p w:rsidRPr="00290BF0" w:rsidR="00290BF0" w:rsidP="008E0AE1" w:rsidRDefault="00290BF0" w14:paraId="6FF5327F" w14:textId="1D4A50A0">
            <w:pPr>
              <w:pStyle w:val="ListParagraph"/>
              <w:numPr>
                <w:ilvl w:val="0"/>
                <w:numId w:val="28"/>
              </w:numPr>
              <w:spacing w:before="100" w:beforeAutospacing="1" w:after="100" w:afterAutospacing="1"/>
              <w:ind w:left="714" w:hanging="357"/>
              <w:rPr>
                <w:rFonts w:eastAsia="Arial" w:cs="Arial"/>
                <w:color w:val="000000" w:themeColor="text1"/>
                <w:szCs w:val="24"/>
              </w:rPr>
            </w:pPr>
            <w:r w:rsidRPr="00290BF0">
              <w:rPr>
                <w:rStyle w:val="normaltextrun"/>
                <w:rFonts w:eastAsia="Arial" w:cs="Arial"/>
                <w:color w:val="000000" w:themeColor="text1"/>
                <w:szCs w:val="24"/>
              </w:rPr>
              <w:t>Identify the equipment that could be used to support Agnesta at home.</w:t>
            </w:r>
          </w:p>
          <w:p w:rsidRPr="00290BF0" w:rsidR="00290BF0" w:rsidP="008E0AE1" w:rsidRDefault="00290BF0" w14:paraId="2C9F2647" w14:textId="304AC9C9">
            <w:pPr>
              <w:pStyle w:val="ListParagraph"/>
              <w:numPr>
                <w:ilvl w:val="0"/>
                <w:numId w:val="28"/>
              </w:numPr>
              <w:spacing w:before="100" w:beforeAutospacing="1" w:after="100" w:afterAutospacing="1"/>
              <w:ind w:left="714" w:hanging="357"/>
              <w:rPr>
                <w:rFonts w:eastAsia="Arial" w:cs="Arial"/>
                <w:color w:val="000000" w:themeColor="text1"/>
                <w:szCs w:val="24"/>
              </w:rPr>
            </w:pPr>
            <w:r w:rsidRPr="00290BF0">
              <w:rPr>
                <w:rStyle w:val="normaltextrun"/>
                <w:rFonts w:eastAsia="Arial" w:cs="Arial"/>
                <w:color w:val="000000" w:themeColor="text1"/>
                <w:szCs w:val="24"/>
              </w:rPr>
              <w:t xml:space="preserve">Application – how would the healthcare professionals use the </w:t>
            </w:r>
            <w:r w:rsidR="00242456">
              <w:rPr>
                <w:rStyle w:val="normaltextrun"/>
                <w:rFonts w:eastAsia="Arial" w:cs="Arial"/>
                <w:color w:val="000000" w:themeColor="text1"/>
                <w:szCs w:val="24"/>
              </w:rPr>
              <w:t>Personalisation A</w:t>
            </w:r>
            <w:r w:rsidRPr="00290BF0">
              <w:rPr>
                <w:rStyle w:val="normaltextrun"/>
                <w:rFonts w:eastAsia="Arial" w:cs="Arial"/>
                <w:color w:val="000000" w:themeColor="text1"/>
                <w:szCs w:val="24"/>
              </w:rPr>
              <w:t>genda to support Agnesta?</w:t>
            </w:r>
          </w:p>
          <w:p w:rsidRPr="00290BF0" w:rsidR="00290BF0" w:rsidP="008E0AE1" w:rsidRDefault="00290BF0" w14:paraId="708C3A3F" w14:textId="6F163C5D">
            <w:pPr>
              <w:pStyle w:val="ListParagraph"/>
              <w:numPr>
                <w:ilvl w:val="0"/>
                <w:numId w:val="28"/>
              </w:numPr>
              <w:spacing w:before="100" w:beforeAutospacing="1" w:after="100" w:afterAutospacing="1"/>
              <w:ind w:left="714" w:hanging="357"/>
              <w:rPr>
                <w:rFonts w:eastAsia="Arial" w:cs="Arial"/>
                <w:color w:val="000000" w:themeColor="text1"/>
                <w:szCs w:val="24"/>
              </w:rPr>
            </w:pPr>
            <w:r w:rsidRPr="00290BF0">
              <w:rPr>
                <w:rStyle w:val="normaltextrun"/>
                <w:rFonts w:eastAsia="Arial" w:cs="Arial"/>
                <w:color w:val="000000" w:themeColor="text1"/>
                <w:szCs w:val="24"/>
              </w:rPr>
              <w:t xml:space="preserve">Analyse the benefits of </w:t>
            </w:r>
            <w:r w:rsidR="00242456">
              <w:rPr>
                <w:rStyle w:val="normaltextrun"/>
                <w:rFonts w:eastAsia="Arial" w:cs="Arial"/>
                <w:color w:val="000000" w:themeColor="text1"/>
                <w:szCs w:val="24"/>
              </w:rPr>
              <w:t>supporting</w:t>
            </w:r>
            <w:r w:rsidRPr="00290BF0">
              <w:rPr>
                <w:rStyle w:val="normaltextrun"/>
                <w:rFonts w:eastAsia="Arial" w:cs="Arial"/>
                <w:color w:val="000000" w:themeColor="text1"/>
                <w:szCs w:val="24"/>
              </w:rPr>
              <w:t xml:space="preserve"> Tina to</w:t>
            </w:r>
            <w:r w:rsidR="00242456">
              <w:rPr>
                <w:rStyle w:val="normaltextrun"/>
                <w:rFonts w:eastAsia="Arial" w:cs="Arial"/>
                <w:color w:val="000000" w:themeColor="text1"/>
                <w:szCs w:val="24"/>
              </w:rPr>
              <w:t xml:space="preserve"> help</w:t>
            </w:r>
            <w:r w:rsidRPr="00290BF0">
              <w:rPr>
                <w:rStyle w:val="normaltextrun"/>
                <w:rFonts w:eastAsia="Arial" w:cs="Arial"/>
                <w:color w:val="000000" w:themeColor="text1"/>
                <w:szCs w:val="24"/>
              </w:rPr>
              <w:t xml:space="preserve"> her grandmother.</w:t>
            </w:r>
          </w:p>
          <w:p w:rsidRPr="00290BF0" w:rsidR="00290BF0" w:rsidP="008E0AE1" w:rsidRDefault="00290BF0" w14:paraId="4EA37587" w14:textId="76AA21D0">
            <w:pPr>
              <w:pStyle w:val="ListParagraph"/>
              <w:numPr>
                <w:ilvl w:val="0"/>
                <w:numId w:val="28"/>
              </w:numPr>
              <w:spacing w:before="100" w:beforeAutospacing="1" w:after="100" w:afterAutospacing="1"/>
              <w:ind w:left="714" w:hanging="357"/>
              <w:rPr>
                <w:rFonts w:eastAsia="Arial" w:cs="Arial"/>
                <w:color w:val="000000" w:themeColor="text1"/>
                <w:szCs w:val="24"/>
              </w:rPr>
            </w:pPr>
            <w:r w:rsidRPr="00290BF0">
              <w:rPr>
                <w:rStyle w:val="normaltextrun"/>
                <w:rFonts w:eastAsia="Arial" w:cs="Arial"/>
                <w:color w:val="000000" w:themeColor="text1"/>
                <w:szCs w:val="24"/>
              </w:rPr>
              <w:t>Make judgements on the usefulness of promoting independence and self-care.</w:t>
            </w:r>
          </w:p>
          <w:p w:rsidR="00290BF0" w:rsidP="00290BF0" w:rsidRDefault="00410792" w14:paraId="15645677" w14:textId="5867DF8D">
            <w:pPr>
              <w:spacing w:beforeAutospacing="1" w:afterAutospacing="1"/>
              <w:rPr>
                <w:rFonts w:eastAsia="Arial" w:cs="Arial"/>
                <w:color w:val="000000" w:themeColor="text1"/>
                <w:szCs w:val="24"/>
              </w:rPr>
            </w:pPr>
            <w:r>
              <w:rPr>
                <w:rStyle w:val="normaltextrun"/>
                <w:rFonts w:eastAsia="Arial" w:cs="Arial"/>
                <w:b/>
                <w:bCs/>
                <w:color w:val="000000" w:themeColor="text1"/>
                <w:szCs w:val="24"/>
              </w:rPr>
              <w:t>T</w:t>
            </w:r>
            <w:r w:rsidRPr="732F31A3">
              <w:rPr>
                <w:rStyle w:val="normaltextrun"/>
                <w:rFonts w:eastAsia="Arial" w:cs="Arial"/>
                <w:b/>
                <w:bCs/>
                <w:color w:val="000000" w:themeColor="text1"/>
                <w:szCs w:val="24"/>
              </w:rPr>
              <w:t xml:space="preserve">ask </w:t>
            </w:r>
            <w:r>
              <w:rPr>
                <w:rStyle w:val="normaltextrun"/>
                <w:rFonts w:eastAsia="Arial" w:cs="Arial"/>
                <w:b/>
                <w:bCs/>
                <w:color w:val="000000" w:themeColor="text1"/>
                <w:szCs w:val="24"/>
              </w:rPr>
              <w:t>two</w:t>
            </w:r>
            <w:r w:rsidRPr="732F31A3">
              <w:rPr>
                <w:rStyle w:val="normaltextrun"/>
                <w:rFonts w:eastAsia="Arial" w:cs="Arial"/>
                <w:b/>
                <w:bCs/>
                <w:color w:val="000000" w:themeColor="text1"/>
                <w:szCs w:val="24"/>
              </w:rPr>
              <w:t xml:space="preserve"> – present your findings</w:t>
            </w:r>
            <w:r w:rsidR="00BF04CC">
              <w:rPr>
                <w:rStyle w:val="normaltextrun"/>
                <w:rFonts w:eastAsia="Arial" w:cs="Arial"/>
                <w:b/>
                <w:bCs/>
                <w:color w:val="000000" w:themeColor="text1"/>
                <w:szCs w:val="24"/>
              </w:rPr>
              <w:t>:</w:t>
            </w:r>
          </w:p>
          <w:p w:rsidR="00290BF0" w:rsidP="008E0AE1" w:rsidRDefault="00290BF0" w14:paraId="4555E248" w14:textId="642CA103">
            <w:pPr>
              <w:pStyle w:val="ListParagraph"/>
              <w:numPr>
                <w:ilvl w:val="0"/>
                <w:numId w:val="29"/>
              </w:numPr>
              <w:spacing w:before="100" w:beforeAutospacing="1" w:after="100" w:afterAutospacing="1"/>
              <w:ind w:left="714" w:hanging="357"/>
              <w:rPr>
                <w:rFonts w:eastAsia="Arial" w:cs="Arial"/>
                <w:color w:val="000000" w:themeColor="text1"/>
                <w:szCs w:val="24"/>
              </w:rPr>
            </w:pPr>
            <w:r w:rsidRPr="732F31A3">
              <w:rPr>
                <w:rStyle w:val="normaltextrun"/>
                <w:rFonts w:eastAsia="Arial" w:cs="Arial"/>
                <w:color w:val="000000" w:themeColor="text1"/>
                <w:szCs w:val="24"/>
              </w:rPr>
              <w:t>Share your findings with the class</w:t>
            </w:r>
            <w:r>
              <w:rPr>
                <w:rStyle w:val="normaltextrun"/>
                <w:rFonts w:eastAsia="Arial" w:cs="Arial"/>
                <w:color w:val="000000" w:themeColor="text1"/>
                <w:szCs w:val="24"/>
              </w:rPr>
              <w:t>.</w:t>
            </w:r>
          </w:p>
          <w:p w:rsidR="00290BF0" w:rsidP="008E0AE1" w:rsidRDefault="00290BF0" w14:paraId="0AD6AFD6" w14:textId="23F816DD">
            <w:pPr>
              <w:pStyle w:val="ListParagraph"/>
              <w:numPr>
                <w:ilvl w:val="0"/>
                <w:numId w:val="29"/>
              </w:numPr>
              <w:spacing w:before="100" w:beforeAutospacing="1" w:after="100" w:afterAutospacing="1"/>
              <w:ind w:left="714" w:hanging="357"/>
              <w:rPr>
                <w:rFonts w:eastAsia="Arial" w:cs="Arial"/>
                <w:color w:val="000000" w:themeColor="text1"/>
                <w:szCs w:val="24"/>
              </w:rPr>
            </w:pPr>
            <w:r w:rsidRPr="732F31A3">
              <w:rPr>
                <w:rStyle w:val="normaltextrun"/>
                <w:rFonts w:eastAsia="Arial" w:cs="Arial"/>
                <w:color w:val="000000" w:themeColor="text1"/>
                <w:szCs w:val="24"/>
              </w:rPr>
              <w:t xml:space="preserve">Watch the </w:t>
            </w:r>
            <w:r w:rsidR="00410792">
              <w:rPr>
                <w:rStyle w:val="normaltextrun"/>
                <w:rFonts w:eastAsia="Arial" w:cs="Arial"/>
                <w:color w:val="000000" w:themeColor="text1"/>
                <w:szCs w:val="24"/>
              </w:rPr>
              <w:t>F</w:t>
            </w:r>
            <w:r w:rsidRPr="732F31A3">
              <w:rPr>
                <w:rStyle w:val="normaltextrun"/>
                <w:rFonts w:eastAsia="Arial" w:cs="Arial"/>
                <w:color w:val="000000" w:themeColor="text1"/>
                <w:szCs w:val="24"/>
              </w:rPr>
              <w:t>lipgrid together and evaluate the information presented</w:t>
            </w:r>
            <w:r>
              <w:rPr>
                <w:rStyle w:val="normaltextrun"/>
                <w:rFonts w:eastAsia="Arial" w:cs="Arial"/>
                <w:color w:val="000000" w:themeColor="text1"/>
                <w:szCs w:val="24"/>
              </w:rPr>
              <w:t>.</w:t>
            </w:r>
          </w:p>
          <w:p w:rsidRPr="008E0AE1" w:rsidR="00290BF0" w:rsidP="008E0AE1" w:rsidRDefault="00290BF0" w14:paraId="34F9CFC1" w14:textId="7F91F2AD">
            <w:pPr>
              <w:pStyle w:val="ListParagraph"/>
              <w:numPr>
                <w:ilvl w:val="0"/>
                <w:numId w:val="29"/>
              </w:numPr>
              <w:spacing w:before="100" w:beforeAutospacing="1" w:after="100" w:afterAutospacing="1"/>
              <w:ind w:left="714" w:hanging="357"/>
              <w:rPr>
                <w:rFonts w:eastAsia="Arial" w:cs="Arial"/>
                <w:color w:val="000000" w:themeColor="text1"/>
                <w:szCs w:val="24"/>
              </w:rPr>
            </w:pPr>
            <w:r w:rsidRPr="732F31A3">
              <w:rPr>
                <w:rStyle w:val="normaltextrun"/>
                <w:rFonts w:eastAsia="Arial" w:cs="Arial"/>
                <w:color w:val="000000" w:themeColor="text1"/>
                <w:szCs w:val="24"/>
              </w:rPr>
              <w:t>Present your posters to the class in small groups</w:t>
            </w:r>
            <w:r>
              <w:rPr>
                <w:rStyle w:val="normaltextrun"/>
                <w:rFonts w:eastAsia="Arial" w:cs="Arial"/>
                <w:color w:val="000000" w:themeColor="text1"/>
                <w:szCs w:val="24"/>
              </w:rPr>
              <w:t>.</w:t>
            </w:r>
            <w:r w:rsidRPr="732F31A3">
              <w:rPr>
                <w:rStyle w:val="normaltextrun"/>
                <w:rFonts w:eastAsia="Arial" w:cs="Arial"/>
                <w:color w:val="000000" w:themeColor="text1"/>
                <w:szCs w:val="24"/>
              </w:rPr>
              <w:t xml:space="preserve"> </w:t>
            </w:r>
          </w:p>
          <w:p w:rsidR="00290BF0" w:rsidP="00290BF0" w:rsidRDefault="00290BF0" w14:paraId="6EA3F341" w14:textId="6EAABA80">
            <w:pPr>
              <w:spacing w:beforeAutospacing="1" w:afterAutospacing="1"/>
              <w:rPr>
                <w:rFonts w:eastAsia="Arial" w:cs="Arial"/>
                <w:color w:val="000000" w:themeColor="text1"/>
                <w:szCs w:val="24"/>
              </w:rPr>
            </w:pPr>
            <w:r w:rsidRPr="732F31A3">
              <w:rPr>
                <w:rStyle w:val="normaltextrun"/>
                <w:rFonts w:eastAsia="Arial" w:cs="Arial"/>
                <w:b/>
                <w:bCs/>
                <w:color w:val="000000" w:themeColor="text1"/>
                <w:szCs w:val="24"/>
              </w:rPr>
              <w:t xml:space="preserve">Links to </w:t>
            </w:r>
            <w:r w:rsidR="00410792">
              <w:rPr>
                <w:rStyle w:val="normaltextrun"/>
                <w:rFonts w:eastAsia="Arial" w:cs="Arial"/>
                <w:b/>
                <w:bCs/>
                <w:color w:val="000000" w:themeColor="text1"/>
                <w:szCs w:val="24"/>
              </w:rPr>
              <w:t xml:space="preserve">useful </w:t>
            </w:r>
            <w:r w:rsidRPr="732F31A3">
              <w:rPr>
                <w:rStyle w:val="normaltextrun"/>
                <w:rFonts w:eastAsia="Arial" w:cs="Arial"/>
                <w:b/>
                <w:bCs/>
                <w:color w:val="000000" w:themeColor="text1"/>
                <w:szCs w:val="24"/>
              </w:rPr>
              <w:t xml:space="preserve">resources: </w:t>
            </w:r>
          </w:p>
          <w:p w:rsidRPr="00290BF0" w:rsidR="00290BF0" w:rsidP="00290BF0" w:rsidRDefault="00290BF0" w14:paraId="22B80425" w14:textId="77777777">
            <w:pPr>
              <w:pStyle w:val="ListParagraph"/>
              <w:numPr>
                <w:ilvl w:val="0"/>
                <w:numId w:val="30"/>
              </w:numPr>
              <w:spacing w:line="259" w:lineRule="auto"/>
              <w:rPr>
                <w:rFonts w:eastAsia="Arial" w:cs="Arial"/>
                <w:color w:val="000000" w:themeColor="text1"/>
                <w:szCs w:val="24"/>
              </w:rPr>
            </w:pPr>
            <w:r w:rsidRPr="00290BF0">
              <w:rPr>
                <w:rFonts w:eastAsia="Arial" w:cs="Arial"/>
                <w:color w:val="000000" w:themeColor="text1"/>
                <w:szCs w:val="24"/>
              </w:rPr>
              <w:t xml:space="preserve">Personalisation Agenda (2012) </w:t>
            </w:r>
            <w:hyperlink r:id="rId16">
              <w:r w:rsidRPr="00290BF0">
                <w:rPr>
                  <w:rStyle w:val="Hyperlink"/>
                  <w:rFonts w:eastAsia="Arial" w:cs="Arial"/>
                  <w:szCs w:val="24"/>
                </w:rPr>
                <w:t>https://www.scie.org.uk/personalisation/introduction/rough-guide</w:t>
              </w:r>
            </w:hyperlink>
            <w:r w:rsidRPr="00290BF0">
              <w:rPr>
                <w:rFonts w:eastAsia="Arial" w:cs="Arial"/>
                <w:color w:val="000000" w:themeColor="text1"/>
                <w:szCs w:val="24"/>
              </w:rPr>
              <w:t> </w:t>
            </w:r>
          </w:p>
          <w:p w:rsidRPr="00290BF0" w:rsidR="00290BF0" w:rsidP="00290BF0" w:rsidRDefault="00290BF0" w14:paraId="0883B8EA" w14:textId="1D17C140">
            <w:pPr>
              <w:pStyle w:val="ListParagraph"/>
              <w:numPr>
                <w:ilvl w:val="0"/>
                <w:numId w:val="30"/>
              </w:numPr>
              <w:spacing w:line="259" w:lineRule="auto"/>
              <w:rPr>
                <w:rFonts w:eastAsia="Arial" w:cs="Arial"/>
                <w:color w:val="000000" w:themeColor="text1"/>
                <w:szCs w:val="24"/>
              </w:rPr>
            </w:pPr>
            <w:r w:rsidRPr="00290BF0">
              <w:rPr>
                <w:rFonts w:eastAsia="Arial" w:cs="Arial"/>
                <w:color w:val="000000" w:themeColor="text1"/>
                <w:szCs w:val="24"/>
              </w:rPr>
              <w:t xml:space="preserve">Occupational </w:t>
            </w:r>
            <w:r w:rsidR="00410792">
              <w:rPr>
                <w:rFonts w:eastAsia="Arial" w:cs="Arial"/>
                <w:color w:val="000000" w:themeColor="text1"/>
                <w:szCs w:val="24"/>
              </w:rPr>
              <w:t>t</w:t>
            </w:r>
            <w:r w:rsidRPr="00290BF0">
              <w:rPr>
                <w:rFonts w:eastAsia="Arial" w:cs="Arial"/>
                <w:color w:val="000000" w:themeColor="text1"/>
                <w:szCs w:val="24"/>
              </w:rPr>
              <w:t xml:space="preserve">herapist role: </w:t>
            </w:r>
            <w:hyperlink r:id="rId17">
              <w:r w:rsidRPr="00290BF0">
                <w:rPr>
                  <w:rStyle w:val="Hyperlink"/>
                  <w:rFonts w:eastAsia="Arial" w:cs="Arial"/>
                  <w:szCs w:val="24"/>
                </w:rPr>
                <w:t>https://www.healthcareers.nhs.uk/explore-roles/allied-health-professionals/roles-allied-health-professions/occupational-therapist</w:t>
              </w:r>
            </w:hyperlink>
            <w:r w:rsidRPr="00290BF0">
              <w:rPr>
                <w:rFonts w:eastAsia="Arial" w:cs="Arial"/>
                <w:color w:val="000000" w:themeColor="text1"/>
                <w:szCs w:val="24"/>
              </w:rPr>
              <w:t> </w:t>
            </w:r>
          </w:p>
          <w:p w:rsidRPr="00290BF0" w:rsidR="00290BF0" w:rsidP="00290BF0" w:rsidRDefault="00290BF0" w14:paraId="4059A8B2" w14:textId="335D6508">
            <w:pPr>
              <w:pStyle w:val="ListParagraph"/>
              <w:numPr>
                <w:ilvl w:val="0"/>
                <w:numId w:val="30"/>
              </w:numPr>
              <w:spacing w:line="259" w:lineRule="auto"/>
              <w:rPr>
                <w:rFonts w:eastAsia="Arial" w:cs="Arial"/>
                <w:color w:val="000000" w:themeColor="text1"/>
                <w:szCs w:val="24"/>
              </w:rPr>
            </w:pPr>
            <w:r w:rsidRPr="00290BF0">
              <w:rPr>
                <w:rFonts w:eastAsia="Arial" w:cs="Arial"/>
                <w:color w:val="000000" w:themeColor="text1"/>
                <w:szCs w:val="24"/>
              </w:rPr>
              <w:t xml:space="preserve">Care </w:t>
            </w:r>
            <w:r w:rsidR="00410792">
              <w:rPr>
                <w:rFonts w:eastAsia="Arial" w:cs="Arial"/>
                <w:color w:val="000000" w:themeColor="text1"/>
                <w:szCs w:val="24"/>
              </w:rPr>
              <w:t>w</w:t>
            </w:r>
            <w:r w:rsidRPr="00290BF0">
              <w:rPr>
                <w:rFonts w:eastAsia="Arial" w:cs="Arial"/>
                <w:color w:val="000000" w:themeColor="text1"/>
                <w:szCs w:val="24"/>
              </w:rPr>
              <w:t xml:space="preserve">orker role: </w:t>
            </w:r>
            <w:hyperlink r:id="rId18">
              <w:r w:rsidRPr="00290BF0">
                <w:rPr>
                  <w:rStyle w:val="Hyperlink"/>
                  <w:rFonts w:eastAsia="Arial" w:cs="Arial"/>
                  <w:szCs w:val="24"/>
                </w:rPr>
                <w:t>https://www.skillsforcare.org.uk/Careers-in-care/Job-roles/Roles/Care-worker.aspx</w:t>
              </w:r>
            </w:hyperlink>
            <w:r w:rsidRPr="00290BF0">
              <w:rPr>
                <w:rFonts w:eastAsia="Arial" w:cs="Arial"/>
                <w:color w:val="000000" w:themeColor="text1"/>
                <w:szCs w:val="24"/>
              </w:rPr>
              <w:t> </w:t>
            </w:r>
          </w:p>
          <w:p w:rsidRPr="00410792" w:rsidR="00290BF0" w:rsidP="00410792" w:rsidRDefault="00290BF0" w14:paraId="68116269" w14:textId="20F9A0E6">
            <w:pPr>
              <w:pStyle w:val="ListParagraph"/>
              <w:numPr>
                <w:ilvl w:val="0"/>
                <w:numId w:val="30"/>
              </w:numPr>
              <w:spacing w:line="259" w:lineRule="auto"/>
              <w:rPr>
                <w:rFonts w:eastAsia="Arial" w:cs="Arial"/>
                <w:color w:val="000000" w:themeColor="text1"/>
                <w:szCs w:val="24"/>
              </w:rPr>
            </w:pPr>
            <w:r w:rsidRPr="00290BF0">
              <w:rPr>
                <w:rFonts w:eastAsia="Arial" w:cs="Arial"/>
                <w:color w:val="000000" w:themeColor="text1"/>
                <w:szCs w:val="24"/>
              </w:rPr>
              <w:lastRenderedPageBreak/>
              <w:t xml:space="preserve">Home adaptations: </w:t>
            </w:r>
            <w:hyperlink w:history="1" r:id="rId19">
              <w:r w:rsidRPr="00410792" w:rsidR="00410792">
                <w:rPr>
                  <w:rStyle w:val="Hyperlink"/>
                  <w:rFonts w:eastAsia="Arial" w:cs="Arial"/>
                  <w:szCs w:val="24"/>
                </w:rPr>
                <w:t>https://www.nhs.uk/conditions/social-care-and-support-guide/care-services-equipment-and-care-homes/household-gadgets-and-equipment-to-make-life-easier/</w:t>
              </w:r>
            </w:hyperlink>
            <w:r w:rsidRPr="00410792">
              <w:rPr>
                <w:rFonts w:eastAsia="Arial" w:cs="Arial"/>
                <w:color w:val="000000" w:themeColor="text1"/>
                <w:szCs w:val="24"/>
              </w:rPr>
              <w:t> </w:t>
            </w:r>
          </w:p>
          <w:p w:rsidR="00290BF0" w:rsidP="00290BF0" w:rsidRDefault="00290BF0" w14:paraId="7DF93B12" w14:textId="77777777">
            <w:pPr>
              <w:spacing w:line="259" w:lineRule="auto"/>
              <w:rPr>
                <w:rFonts w:eastAsia="Arial" w:cs="Arial"/>
                <w:color w:val="000000" w:themeColor="text1"/>
                <w:szCs w:val="24"/>
              </w:rPr>
            </w:pPr>
            <w:r w:rsidRPr="732F31A3">
              <w:rPr>
                <w:rFonts w:eastAsia="Arial" w:cs="Arial"/>
                <w:color w:val="000000" w:themeColor="text1"/>
                <w:szCs w:val="24"/>
              </w:rPr>
              <w:t>  </w:t>
            </w:r>
          </w:p>
          <w:p w:rsidR="00290BF0" w:rsidP="279A7521" w:rsidRDefault="00290BF0" w14:paraId="5D5C1514" w14:textId="79F38A43">
            <w:pPr>
              <w:spacing w:line="259" w:lineRule="auto"/>
              <w:rPr>
                <w:rStyle w:val="normaltextrun"/>
                <w:rFonts w:eastAsia="Arial" w:cs="Arial"/>
                <w:b w:val="1"/>
                <w:bCs w:val="1"/>
                <w:color w:val="000000" w:themeColor="text1"/>
              </w:rPr>
            </w:pPr>
            <w:r w:rsidRPr="279A7521" w:rsidR="00290BF0">
              <w:rPr>
                <w:rStyle w:val="normaltextrun"/>
                <w:rFonts w:eastAsia="Arial" w:cs="Arial"/>
                <w:b w:val="1"/>
                <w:bCs w:val="1"/>
                <w:color w:val="000000" w:themeColor="text1" w:themeTint="FF" w:themeShade="FF"/>
              </w:rPr>
              <w:t xml:space="preserve">Links to </w:t>
            </w:r>
            <w:r w:rsidRPr="279A7521" w:rsidR="00410792">
              <w:rPr>
                <w:rStyle w:val="normaltextrun"/>
                <w:rFonts w:eastAsia="Arial" w:cs="Arial"/>
                <w:b w:val="1"/>
                <w:bCs w:val="1"/>
                <w:color w:val="000000" w:themeColor="text1" w:themeTint="FF" w:themeShade="FF"/>
              </w:rPr>
              <w:t>d</w:t>
            </w:r>
            <w:r w:rsidRPr="279A7521" w:rsidR="00290BF0">
              <w:rPr>
                <w:rStyle w:val="normaltextrun"/>
                <w:rFonts w:eastAsia="Arial" w:cs="Arial"/>
                <w:b w:val="1"/>
                <w:bCs w:val="1"/>
                <w:color w:val="000000" w:themeColor="text1" w:themeTint="FF" w:themeShade="FF"/>
              </w:rPr>
              <w:t>igital, English</w:t>
            </w:r>
            <w:r w:rsidRPr="279A7521" w:rsidR="00410792">
              <w:rPr>
                <w:rStyle w:val="normaltextrun"/>
                <w:rFonts w:eastAsia="Arial" w:cs="Arial"/>
                <w:b w:val="1"/>
                <w:bCs w:val="1"/>
                <w:color w:val="000000" w:themeColor="text1" w:themeTint="FF" w:themeShade="FF"/>
              </w:rPr>
              <w:t xml:space="preserve"> and</w:t>
            </w:r>
            <w:r w:rsidRPr="279A7521" w:rsidR="00290BF0">
              <w:rPr>
                <w:rStyle w:val="normaltextrun"/>
                <w:rFonts w:eastAsia="Arial" w:cs="Arial"/>
                <w:b w:val="1"/>
                <w:bCs w:val="1"/>
                <w:color w:val="000000" w:themeColor="text1" w:themeTint="FF" w:themeShade="FF"/>
              </w:rPr>
              <w:t xml:space="preserve"> </w:t>
            </w:r>
            <w:r w:rsidRPr="279A7521" w:rsidR="00410792">
              <w:rPr>
                <w:rStyle w:val="normaltextrun"/>
                <w:rFonts w:eastAsia="Arial" w:cs="Arial"/>
                <w:b w:val="1"/>
                <w:bCs w:val="1"/>
                <w:color w:val="000000" w:themeColor="text1" w:themeTint="FF" w:themeShade="FF"/>
              </w:rPr>
              <w:t>m</w:t>
            </w:r>
            <w:r w:rsidRPr="279A7521" w:rsidR="00290BF0">
              <w:rPr>
                <w:rStyle w:val="normaltextrun"/>
                <w:rFonts w:eastAsia="Arial" w:cs="Arial"/>
                <w:b w:val="1"/>
                <w:bCs w:val="1"/>
                <w:color w:val="000000" w:themeColor="text1" w:themeTint="FF" w:themeShade="FF"/>
              </w:rPr>
              <w:t>aths:</w:t>
            </w:r>
          </w:p>
          <w:p w:rsidR="00786C38" w:rsidP="00290BF0" w:rsidRDefault="00786C38" w14:paraId="22E77E38" w14:textId="77777777">
            <w:pPr>
              <w:spacing w:line="259" w:lineRule="auto"/>
              <w:rPr>
                <w:rFonts w:eastAsia="Arial" w:cs="Arial"/>
                <w:color w:val="000000" w:themeColor="text1"/>
                <w:szCs w:val="24"/>
              </w:rPr>
            </w:pPr>
          </w:p>
          <w:p w:rsidR="00290BF0" w:rsidP="00290BF0" w:rsidRDefault="00290BF0" w14:paraId="30A17DB4" w14:textId="1D999A03">
            <w:pPr>
              <w:spacing w:line="259" w:lineRule="auto"/>
              <w:rPr>
                <w:rFonts w:eastAsia="Arial" w:cs="Arial"/>
                <w:color w:val="000000" w:themeColor="text1"/>
                <w:szCs w:val="24"/>
              </w:rPr>
            </w:pPr>
            <w:r w:rsidRPr="732F31A3">
              <w:rPr>
                <w:rFonts w:eastAsia="Arial" w:cs="Arial"/>
                <w:color w:val="000000" w:themeColor="text1"/>
                <w:szCs w:val="24"/>
              </w:rPr>
              <w:t>GEC1.</w:t>
            </w:r>
            <w:r w:rsidR="00410792">
              <w:rPr>
                <w:rFonts w:eastAsia="Arial" w:cs="Arial"/>
                <w:color w:val="000000" w:themeColor="text1"/>
                <w:szCs w:val="24"/>
              </w:rPr>
              <w:t xml:space="preserve"> </w:t>
            </w:r>
            <w:r w:rsidRPr="732F31A3">
              <w:rPr>
                <w:rFonts w:eastAsia="Arial" w:cs="Arial"/>
                <w:color w:val="000000" w:themeColor="text1"/>
                <w:szCs w:val="24"/>
              </w:rPr>
              <w:t>Convey technical information to different audiences </w:t>
            </w:r>
          </w:p>
          <w:p w:rsidR="00290BF0" w:rsidP="00290BF0" w:rsidRDefault="00290BF0" w14:paraId="3E602946" w14:textId="3F5CA95F">
            <w:pPr>
              <w:spacing w:line="259" w:lineRule="auto"/>
              <w:rPr>
                <w:rFonts w:eastAsia="Arial" w:cs="Arial"/>
                <w:color w:val="000000" w:themeColor="text1"/>
                <w:szCs w:val="24"/>
              </w:rPr>
            </w:pPr>
            <w:r w:rsidRPr="732F31A3">
              <w:rPr>
                <w:rFonts w:eastAsia="Arial" w:cs="Arial"/>
                <w:color w:val="000000" w:themeColor="text1"/>
                <w:szCs w:val="24"/>
              </w:rPr>
              <w:t>GEC2.</w:t>
            </w:r>
            <w:r w:rsidR="00410792">
              <w:rPr>
                <w:rFonts w:eastAsia="Arial" w:cs="Arial"/>
                <w:color w:val="000000" w:themeColor="text1"/>
                <w:szCs w:val="24"/>
              </w:rPr>
              <w:t xml:space="preserve"> </w:t>
            </w:r>
            <w:r w:rsidRPr="732F31A3">
              <w:rPr>
                <w:rFonts w:eastAsia="Arial" w:cs="Arial"/>
                <w:color w:val="000000" w:themeColor="text1"/>
                <w:szCs w:val="24"/>
              </w:rPr>
              <w:t>Present information and ideas </w:t>
            </w:r>
          </w:p>
          <w:p w:rsidR="00290BF0" w:rsidP="00290BF0" w:rsidRDefault="00290BF0" w14:paraId="0A1C35D4" w14:textId="2D4FFD54">
            <w:pPr>
              <w:spacing w:line="259" w:lineRule="auto"/>
              <w:rPr>
                <w:rFonts w:eastAsia="Arial" w:cs="Arial"/>
                <w:color w:val="000000" w:themeColor="text1"/>
                <w:szCs w:val="24"/>
              </w:rPr>
            </w:pPr>
            <w:r w:rsidRPr="732F31A3">
              <w:rPr>
                <w:rFonts w:eastAsia="Arial" w:cs="Arial"/>
                <w:color w:val="000000" w:themeColor="text1"/>
                <w:szCs w:val="24"/>
              </w:rPr>
              <w:t>GEC5.</w:t>
            </w:r>
            <w:r w:rsidR="00410792">
              <w:rPr>
                <w:rFonts w:eastAsia="Arial" w:cs="Arial"/>
                <w:color w:val="000000" w:themeColor="text1"/>
                <w:szCs w:val="24"/>
              </w:rPr>
              <w:t xml:space="preserve"> </w:t>
            </w:r>
            <w:r w:rsidRPr="732F31A3">
              <w:rPr>
                <w:rFonts w:eastAsia="Arial" w:cs="Arial"/>
                <w:color w:val="000000" w:themeColor="text1"/>
                <w:szCs w:val="24"/>
              </w:rPr>
              <w:t>Synthesise information </w:t>
            </w:r>
            <w:r w:rsidR="00786C38">
              <w:rPr>
                <w:rFonts w:eastAsia="Arial" w:cs="Arial"/>
                <w:color w:val="000000" w:themeColor="text1"/>
                <w:szCs w:val="24"/>
              </w:rPr>
              <w:t>processes</w:t>
            </w:r>
          </w:p>
          <w:p w:rsidR="00290BF0" w:rsidP="00290BF0" w:rsidRDefault="00290BF0" w14:paraId="7749BFDB" w14:textId="3DE3961B">
            <w:pPr>
              <w:spacing w:line="259" w:lineRule="auto"/>
              <w:rPr>
                <w:rFonts w:eastAsia="Arial" w:cs="Arial"/>
                <w:color w:val="000000" w:themeColor="text1"/>
                <w:szCs w:val="24"/>
              </w:rPr>
            </w:pPr>
            <w:r w:rsidRPr="732F31A3">
              <w:rPr>
                <w:rFonts w:eastAsia="Arial" w:cs="Arial"/>
                <w:color w:val="000000" w:themeColor="text1"/>
                <w:szCs w:val="24"/>
              </w:rPr>
              <w:t>GEC6.Take part in</w:t>
            </w:r>
            <w:r w:rsidR="00410792">
              <w:rPr>
                <w:rFonts w:eastAsia="Arial" w:cs="Arial"/>
                <w:color w:val="000000" w:themeColor="text1"/>
                <w:szCs w:val="24"/>
              </w:rPr>
              <w:t xml:space="preserve"> </w:t>
            </w:r>
            <w:r w:rsidRPr="732F31A3">
              <w:rPr>
                <w:rFonts w:eastAsia="Arial" w:cs="Arial"/>
                <w:color w:val="000000" w:themeColor="text1"/>
                <w:szCs w:val="24"/>
              </w:rPr>
              <w:t>/</w:t>
            </w:r>
            <w:r w:rsidR="00410792">
              <w:rPr>
                <w:rFonts w:eastAsia="Arial" w:cs="Arial"/>
                <w:color w:val="000000" w:themeColor="text1"/>
                <w:szCs w:val="24"/>
              </w:rPr>
              <w:t xml:space="preserve"> </w:t>
            </w:r>
            <w:r w:rsidRPr="732F31A3">
              <w:rPr>
                <w:rFonts w:eastAsia="Arial" w:cs="Arial"/>
                <w:color w:val="000000" w:themeColor="text1"/>
                <w:szCs w:val="24"/>
              </w:rPr>
              <w:t>lead discussions </w:t>
            </w:r>
          </w:p>
          <w:p w:rsidR="00290BF0" w:rsidP="00290BF0" w:rsidRDefault="00290BF0" w14:paraId="63523D73" w14:textId="0106DE30">
            <w:pPr>
              <w:spacing w:line="259" w:lineRule="auto"/>
              <w:rPr>
                <w:rFonts w:eastAsia="Arial" w:cs="Arial"/>
                <w:color w:val="000000" w:themeColor="text1"/>
                <w:szCs w:val="24"/>
              </w:rPr>
            </w:pPr>
            <w:r w:rsidRPr="732F31A3">
              <w:rPr>
                <w:rFonts w:eastAsia="Arial" w:cs="Arial"/>
                <w:color w:val="000000" w:themeColor="text1"/>
                <w:szCs w:val="24"/>
              </w:rPr>
              <w:t>GDC1.</w:t>
            </w:r>
            <w:r w:rsidR="00410792">
              <w:rPr>
                <w:rFonts w:eastAsia="Arial" w:cs="Arial"/>
                <w:color w:val="000000" w:themeColor="text1"/>
                <w:szCs w:val="24"/>
              </w:rPr>
              <w:t xml:space="preserve"> </w:t>
            </w:r>
            <w:r w:rsidRPr="732F31A3">
              <w:rPr>
                <w:rFonts w:eastAsia="Arial" w:cs="Arial"/>
                <w:color w:val="000000" w:themeColor="text1"/>
                <w:szCs w:val="24"/>
              </w:rPr>
              <w:t>Use digital technology and media effectively </w:t>
            </w:r>
          </w:p>
          <w:p w:rsidR="00290BF0" w:rsidP="00290BF0" w:rsidRDefault="00290BF0" w14:paraId="650C5F95" w14:textId="16609404">
            <w:pPr>
              <w:spacing w:line="259" w:lineRule="auto"/>
              <w:rPr>
                <w:rFonts w:eastAsia="Arial" w:cs="Arial"/>
                <w:color w:val="000000" w:themeColor="text1"/>
                <w:szCs w:val="24"/>
              </w:rPr>
            </w:pPr>
            <w:r w:rsidRPr="732F31A3">
              <w:rPr>
                <w:rFonts w:eastAsia="Arial" w:cs="Arial"/>
                <w:color w:val="000000" w:themeColor="text1"/>
                <w:szCs w:val="24"/>
              </w:rPr>
              <w:t>GDC2.</w:t>
            </w:r>
            <w:r w:rsidR="00410792">
              <w:rPr>
                <w:rFonts w:eastAsia="Arial" w:cs="Arial"/>
                <w:color w:val="000000" w:themeColor="text1"/>
                <w:szCs w:val="24"/>
              </w:rPr>
              <w:t xml:space="preserve"> </w:t>
            </w:r>
            <w:r w:rsidRPr="732F31A3">
              <w:rPr>
                <w:rFonts w:eastAsia="Arial" w:cs="Arial"/>
                <w:color w:val="000000" w:themeColor="text1"/>
                <w:szCs w:val="24"/>
              </w:rPr>
              <w:t>Design, create and edit documents and digital media </w:t>
            </w:r>
          </w:p>
          <w:p w:rsidR="00290BF0" w:rsidP="00290BF0" w:rsidRDefault="00290BF0" w14:paraId="2D98AE30" w14:textId="353B409C">
            <w:pPr>
              <w:spacing w:line="360" w:lineRule="auto"/>
            </w:pPr>
            <w:r w:rsidRPr="732F31A3">
              <w:rPr>
                <w:rFonts w:eastAsia="Arial" w:cs="Arial"/>
                <w:color w:val="000000" w:themeColor="text1"/>
                <w:szCs w:val="24"/>
              </w:rPr>
              <w:t>GDC3.</w:t>
            </w:r>
            <w:r w:rsidR="00410792">
              <w:rPr>
                <w:rFonts w:eastAsia="Arial" w:cs="Arial"/>
                <w:color w:val="000000" w:themeColor="text1"/>
                <w:szCs w:val="24"/>
              </w:rPr>
              <w:t xml:space="preserve"> </w:t>
            </w:r>
            <w:r w:rsidRPr="732F31A3">
              <w:rPr>
                <w:rFonts w:eastAsia="Arial" w:cs="Arial"/>
                <w:color w:val="000000" w:themeColor="text1"/>
                <w:szCs w:val="24"/>
              </w:rPr>
              <w:t>Communicate and collaborate </w:t>
            </w:r>
            <w:r>
              <w:t xml:space="preserve"> </w:t>
            </w:r>
          </w:p>
        </w:tc>
        <w:tc>
          <w:tcPr>
            <w:tcW w:w="4739" w:type="dxa"/>
            <w:tcMar/>
          </w:tcPr>
          <w:p w:rsidR="00290BF0" w:rsidP="00290BF0" w:rsidRDefault="00290BF0" w14:paraId="6C98257D" w14:textId="4D576C39">
            <w:pPr>
              <w:spacing w:line="259" w:lineRule="auto"/>
              <w:rPr>
                <w:rFonts w:eastAsia="Arial" w:cs="Arial"/>
                <w:color w:val="000000" w:themeColor="text1"/>
                <w:szCs w:val="24"/>
              </w:rPr>
            </w:pPr>
          </w:p>
          <w:p w:rsidR="00290BF0" w:rsidP="00290BF0" w:rsidRDefault="00290BF0" w14:paraId="0787D5ED" w14:textId="4AD8D9FE">
            <w:pPr>
              <w:spacing w:line="259" w:lineRule="auto"/>
              <w:rPr>
                <w:rFonts w:eastAsia="Arial" w:cs="Arial"/>
                <w:color w:val="000000" w:themeColor="text1"/>
                <w:szCs w:val="24"/>
              </w:rPr>
            </w:pPr>
            <w:r>
              <w:rPr>
                <w:noProof/>
              </w:rPr>
              <w:drawing>
                <wp:anchor distT="0" distB="0" distL="114300" distR="114300" simplePos="0" relativeHeight="251663360" behindDoc="0" locked="0" layoutInCell="1" allowOverlap="1" wp14:anchorId="7C33E0AC" wp14:editId="755CD2B2">
                  <wp:simplePos x="0" y="0"/>
                  <wp:positionH relativeFrom="column">
                    <wp:posOffset>1891030</wp:posOffset>
                  </wp:positionH>
                  <wp:positionV relativeFrom="paragraph">
                    <wp:posOffset>26670</wp:posOffset>
                  </wp:positionV>
                  <wp:extent cx="885825" cy="1019175"/>
                  <wp:effectExtent l="0" t="0" r="0" b="0"/>
                  <wp:wrapSquare wrapText="bothSides"/>
                  <wp:docPr id="1387685932" name="Picture 1387685932" descr="pOTD Admitted Students | The Occupational Therapy Program at the GW School  of Medicine and Health Scien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extLst>
                              <a:ext uri="{28A0092B-C50C-407E-A947-70E740481C1C}">
                                <a14:useLocalDpi xmlns:a14="http://schemas.microsoft.com/office/drawing/2010/main" val="0"/>
                              </a:ext>
                            </a:extLst>
                          </a:blip>
                          <a:stretch>
                            <a:fillRect/>
                          </a:stretch>
                        </pic:blipFill>
                        <pic:spPr>
                          <a:xfrm>
                            <a:off x="0" y="0"/>
                            <a:ext cx="885825" cy="1019175"/>
                          </a:xfrm>
                          <a:prstGeom prst="rect">
                            <a:avLst/>
                          </a:prstGeom>
                        </pic:spPr>
                      </pic:pic>
                    </a:graphicData>
                  </a:graphic>
                  <wp14:sizeRelH relativeFrom="page">
                    <wp14:pctWidth>0</wp14:pctWidth>
                  </wp14:sizeRelH>
                  <wp14:sizeRelV relativeFrom="page">
                    <wp14:pctHeight>0</wp14:pctHeight>
                  </wp14:sizeRelV>
                </wp:anchor>
              </w:drawing>
            </w:r>
            <w:r w:rsidRPr="62C378FD">
              <w:rPr>
                <w:rFonts w:eastAsia="Arial" w:cs="Arial"/>
                <w:color w:val="000000" w:themeColor="text1"/>
                <w:szCs w:val="24"/>
              </w:rPr>
              <w:t xml:space="preserve"> </w:t>
            </w:r>
            <w:r>
              <w:rPr>
                <w:noProof/>
              </w:rPr>
              <w:drawing>
                <wp:anchor distT="0" distB="0" distL="114300" distR="114300" simplePos="0" relativeHeight="251662336" behindDoc="0" locked="0" layoutInCell="1" allowOverlap="1" wp14:anchorId="07216ED7" wp14:editId="28A5D046">
                  <wp:simplePos x="0" y="0"/>
                  <wp:positionH relativeFrom="column">
                    <wp:align>left</wp:align>
                  </wp:positionH>
                  <wp:positionV relativeFrom="paragraph">
                    <wp:posOffset>0</wp:posOffset>
                  </wp:positionV>
                  <wp:extent cx="1047750" cy="1047750"/>
                  <wp:effectExtent l="0" t="0" r="0" b="0"/>
                  <wp:wrapSquare wrapText="bothSides"/>
                  <wp:docPr id="1218699543" name="Picture 1218699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extLst>
                              <a:ext uri="{28A0092B-C50C-407E-A947-70E740481C1C}">
                                <a14:useLocalDpi xmlns:a14="http://schemas.microsoft.com/office/drawing/2010/main" val="0"/>
                              </a:ext>
                            </a:extLst>
                          </a:blip>
                          <a:stretch>
                            <a:fillRect/>
                          </a:stretch>
                        </pic:blipFill>
                        <pic:spPr>
                          <a:xfrm>
                            <a:off x="0" y="0"/>
                            <a:ext cx="1047750" cy="1047750"/>
                          </a:xfrm>
                          <a:prstGeom prst="rect">
                            <a:avLst/>
                          </a:prstGeom>
                        </pic:spPr>
                      </pic:pic>
                    </a:graphicData>
                  </a:graphic>
                  <wp14:sizeRelH relativeFrom="page">
                    <wp14:pctWidth>0</wp14:pctWidth>
                  </wp14:sizeRelH>
                  <wp14:sizeRelV relativeFrom="page">
                    <wp14:pctHeight>0</wp14:pctHeight>
                  </wp14:sizeRelV>
                </wp:anchor>
              </w:drawing>
            </w:r>
            <w:r w:rsidRPr="62C378FD">
              <w:rPr>
                <w:rFonts w:eastAsia="Arial" w:cs="Arial"/>
                <w:color w:val="000000" w:themeColor="text1"/>
                <w:szCs w:val="24"/>
              </w:rPr>
              <w:t xml:space="preserve"> </w:t>
            </w:r>
          </w:p>
          <w:p w:rsidR="00290BF0" w:rsidP="00290BF0" w:rsidRDefault="00290BF0" w14:paraId="3EDDC66A" w14:textId="788E1FB2">
            <w:pPr>
              <w:spacing w:line="259" w:lineRule="auto"/>
              <w:rPr>
                <w:rFonts w:eastAsia="Arial" w:cs="Arial"/>
                <w:color w:val="000000" w:themeColor="text1"/>
                <w:szCs w:val="24"/>
              </w:rPr>
            </w:pPr>
          </w:p>
          <w:p w:rsidR="00290BF0" w:rsidP="00290BF0" w:rsidRDefault="00290BF0" w14:paraId="081A687C" w14:textId="556EAD7C">
            <w:pPr>
              <w:spacing w:line="259" w:lineRule="auto"/>
              <w:rPr>
                <w:rFonts w:eastAsia="Arial" w:cs="Arial"/>
                <w:color w:val="000000" w:themeColor="text1"/>
                <w:szCs w:val="24"/>
              </w:rPr>
            </w:pPr>
          </w:p>
          <w:p w:rsidR="00290BF0" w:rsidP="00290BF0" w:rsidRDefault="00290BF0" w14:paraId="0B3952CF" w14:textId="1215B329">
            <w:pPr>
              <w:spacing w:line="259" w:lineRule="auto"/>
              <w:rPr>
                <w:rFonts w:eastAsia="Arial" w:cs="Arial"/>
                <w:color w:val="000000" w:themeColor="text1"/>
                <w:szCs w:val="24"/>
              </w:rPr>
            </w:pPr>
          </w:p>
          <w:p w:rsidR="00290BF0" w:rsidP="00290BF0" w:rsidRDefault="00290BF0" w14:paraId="44BC115A" w14:textId="554F5D50">
            <w:pPr>
              <w:spacing w:line="259" w:lineRule="auto"/>
              <w:rPr>
                <w:rFonts w:eastAsia="Arial" w:cs="Arial"/>
                <w:color w:val="000000" w:themeColor="text1"/>
                <w:szCs w:val="24"/>
              </w:rPr>
            </w:pPr>
          </w:p>
          <w:p w:rsidR="00290BF0" w:rsidP="00290BF0" w:rsidRDefault="00290BF0" w14:paraId="5973CA0C" w14:textId="77777777">
            <w:pPr>
              <w:spacing w:line="259" w:lineRule="auto"/>
              <w:rPr>
                <w:rFonts w:eastAsia="Arial" w:cs="Arial"/>
                <w:color w:val="000000" w:themeColor="text1"/>
                <w:szCs w:val="24"/>
              </w:rPr>
            </w:pPr>
          </w:p>
          <w:p w:rsidR="00290BF0" w:rsidP="00290BF0" w:rsidRDefault="00290BF0" w14:paraId="0B91CD22" w14:textId="5C6C47E7">
            <w:pPr>
              <w:spacing w:line="259" w:lineRule="auto"/>
              <w:rPr>
                <w:rFonts w:eastAsia="Arial" w:cs="Arial"/>
                <w:color w:val="000000" w:themeColor="text1"/>
                <w:szCs w:val="24"/>
              </w:rPr>
            </w:pPr>
          </w:p>
          <w:p w:rsidR="00290BF0" w:rsidP="008E0AE1" w:rsidRDefault="00290BF0" w14:paraId="597EBF75" w14:textId="77777777">
            <w:pPr>
              <w:rPr>
                <w:rFonts w:eastAsia="Arial" w:cs="Arial"/>
                <w:color w:val="000000" w:themeColor="text1"/>
                <w:szCs w:val="24"/>
              </w:rPr>
            </w:pPr>
            <w:r w:rsidRPr="732F31A3">
              <w:rPr>
                <w:rFonts w:eastAsia="Arial" w:cs="Arial"/>
                <w:b/>
                <w:bCs/>
                <w:color w:val="000000" w:themeColor="text1"/>
                <w:szCs w:val="24"/>
              </w:rPr>
              <w:t>Scenario:</w:t>
            </w:r>
          </w:p>
          <w:p w:rsidR="00290BF0" w:rsidP="008E0AE1" w:rsidRDefault="00290BF0" w14:paraId="6E83DD18" w14:textId="5E7E49DC">
            <w:pPr>
              <w:rPr>
                <w:rFonts w:eastAsia="Arial" w:cs="Arial"/>
                <w:color w:val="000000" w:themeColor="text1"/>
                <w:szCs w:val="24"/>
              </w:rPr>
            </w:pPr>
            <w:r w:rsidRPr="732F31A3">
              <w:rPr>
                <w:rStyle w:val="normaltextrun"/>
                <w:rFonts w:eastAsia="Arial" w:cs="Arial"/>
                <w:color w:val="000000" w:themeColor="text1"/>
                <w:szCs w:val="24"/>
                <w:lang w:val="en-US"/>
              </w:rPr>
              <w:t xml:space="preserve">The </w:t>
            </w:r>
            <w:r w:rsidR="009C7BE6">
              <w:rPr>
                <w:rStyle w:val="normaltextrun"/>
                <w:rFonts w:eastAsia="Arial" w:cs="Arial"/>
                <w:color w:val="000000" w:themeColor="text1"/>
                <w:szCs w:val="24"/>
                <w:lang w:val="en-US"/>
              </w:rPr>
              <w:t>o</w:t>
            </w:r>
            <w:r w:rsidRPr="732F31A3">
              <w:rPr>
                <w:rStyle w:val="normaltextrun"/>
                <w:rFonts w:eastAsia="Arial" w:cs="Arial"/>
                <w:color w:val="000000" w:themeColor="text1"/>
                <w:szCs w:val="24"/>
                <w:lang w:val="en-US"/>
              </w:rPr>
              <w:t xml:space="preserve">ccupational </w:t>
            </w:r>
            <w:r w:rsidR="009C7BE6">
              <w:rPr>
                <w:rStyle w:val="normaltextrun"/>
                <w:rFonts w:eastAsia="Arial" w:cs="Arial"/>
                <w:color w:val="000000" w:themeColor="text1"/>
                <w:szCs w:val="24"/>
                <w:lang w:val="en-US"/>
              </w:rPr>
              <w:t>t</w:t>
            </w:r>
            <w:r w:rsidRPr="732F31A3">
              <w:rPr>
                <w:rStyle w:val="normaltextrun"/>
                <w:rFonts w:eastAsia="Arial" w:cs="Arial"/>
                <w:color w:val="000000" w:themeColor="text1"/>
                <w:szCs w:val="24"/>
                <w:lang w:val="en-US"/>
              </w:rPr>
              <w:t xml:space="preserve">herapist and </w:t>
            </w:r>
            <w:r w:rsidR="009C7BE6">
              <w:rPr>
                <w:rStyle w:val="normaltextrun"/>
                <w:rFonts w:eastAsia="Arial" w:cs="Arial"/>
                <w:color w:val="000000" w:themeColor="text1"/>
                <w:szCs w:val="24"/>
                <w:lang w:val="en-US"/>
              </w:rPr>
              <w:t>c</w:t>
            </w:r>
            <w:r w:rsidRPr="732F31A3">
              <w:rPr>
                <w:rStyle w:val="normaltextrun"/>
                <w:rFonts w:eastAsia="Arial" w:cs="Arial"/>
                <w:color w:val="000000" w:themeColor="text1"/>
                <w:szCs w:val="24"/>
                <w:lang w:val="en-US"/>
              </w:rPr>
              <w:t xml:space="preserve">are </w:t>
            </w:r>
            <w:r w:rsidR="009C7BE6">
              <w:rPr>
                <w:rStyle w:val="normaltextrun"/>
                <w:rFonts w:eastAsia="Arial" w:cs="Arial"/>
                <w:color w:val="000000" w:themeColor="text1"/>
                <w:szCs w:val="24"/>
                <w:lang w:val="en-US"/>
              </w:rPr>
              <w:t>w</w:t>
            </w:r>
            <w:r w:rsidRPr="732F31A3">
              <w:rPr>
                <w:rStyle w:val="normaltextrun"/>
                <w:rFonts w:eastAsia="Arial" w:cs="Arial"/>
                <w:color w:val="000000" w:themeColor="text1"/>
                <w:szCs w:val="24"/>
                <w:lang w:val="en-US"/>
              </w:rPr>
              <w:t xml:space="preserve">orker visit Agnesta’s home to assess her needs and the support they can offer Tina when caring for her grandmother.  </w:t>
            </w:r>
          </w:p>
          <w:p w:rsidR="00290BF0" w:rsidP="008E0AE1" w:rsidRDefault="00290BF0" w14:paraId="53C5C9A5" w14:textId="77777777">
            <w:pPr>
              <w:rPr>
                <w:rFonts w:eastAsia="Arial" w:cs="Arial"/>
                <w:color w:val="000000" w:themeColor="text1"/>
                <w:szCs w:val="24"/>
              </w:rPr>
            </w:pPr>
          </w:p>
          <w:p w:rsidR="00290BF0" w:rsidP="00290BF0" w:rsidRDefault="00290BF0" w14:paraId="65D59661" w14:textId="77777777">
            <w:pPr>
              <w:spacing w:line="259" w:lineRule="auto"/>
              <w:rPr>
                <w:rFonts w:eastAsia="Arial" w:cs="Arial"/>
                <w:color w:val="000000" w:themeColor="text1"/>
                <w:szCs w:val="24"/>
              </w:rPr>
            </w:pPr>
          </w:p>
          <w:p w:rsidR="00290BF0" w:rsidP="008E0AE1" w:rsidRDefault="00290BF0" w14:paraId="4DF70677" w14:textId="2DE46E84">
            <w:pPr>
              <w:spacing w:before="100" w:beforeAutospacing="1" w:after="100" w:afterAutospacing="1"/>
              <w:rPr>
                <w:rFonts w:eastAsia="Arial" w:cs="Arial"/>
                <w:color w:val="000000" w:themeColor="text1"/>
                <w:szCs w:val="24"/>
              </w:rPr>
            </w:pPr>
            <w:r w:rsidRPr="732F31A3">
              <w:rPr>
                <w:rStyle w:val="normaltextrun"/>
                <w:rFonts w:eastAsia="Arial" w:cs="Arial"/>
                <w:b/>
                <w:bCs/>
                <w:color w:val="000000" w:themeColor="text1"/>
                <w:szCs w:val="24"/>
                <w:lang w:val="en-US"/>
              </w:rPr>
              <w:t xml:space="preserve">Specification </w:t>
            </w:r>
            <w:r w:rsidR="009C7BE6">
              <w:rPr>
                <w:rStyle w:val="normaltextrun"/>
                <w:rFonts w:eastAsia="Arial" w:cs="Arial"/>
                <w:b/>
                <w:bCs/>
                <w:color w:val="000000" w:themeColor="text1"/>
                <w:szCs w:val="24"/>
                <w:lang w:val="en-US"/>
              </w:rPr>
              <w:t>l</w:t>
            </w:r>
            <w:r w:rsidRPr="732F31A3">
              <w:rPr>
                <w:rStyle w:val="normaltextrun"/>
                <w:rFonts w:eastAsia="Arial" w:cs="Arial"/>
                <w:b/>
                <w:bCs/>
                <w:color w:val="000000" w:themeColor="text1"/>
                <w:szCs w:val="24"/>
                <w:lang w:val="en-US"/>
              </w:rPr>
              <w:t>ink</w:t>
            </w:r>
            <w:r w:rsidR="009C7BE6">
              <w:rPr>
                <w:rStyle w:val="normaltextrun"/>
                <w:rFonts w:eastAsia="Arial" w:cs="Arial"/>
                <w:b/>
                <w:bCs/>
                <w:color w:val="000000" w:themeColor="text1"/>
                <w:szCs w:val="24"/>
                <w:lang w:val="en-US"/>
              </w:rPr>
              <w:t>s</w:t>
            </w:r>
            <w:r w:rsidRPr="732F31A3">
              <w:rPr>
                <w:rStyle w:val="normaltextrun"/>
                <w:rFonts w:eastAsia="Arial" w:cs="Arial"/>
                <w:b/>
                <w:bCs/>
                <w:color w:val="000000" w:themeColor="text1"/>
                <w:szCs w:val="24"/>
                <w:lang w:val="en-US"/>
              </w:rPr>
              <w:t>:</w:t>
            </w:r>
          </w:p>
          <w:p w:rsidR="00290BF0" w:rsidP="009C7BE6" w:rsidRDefault="00290BF0" w14:paraId="16037105" w14:textId="2F707F84">
            <w:pPr>
              <w:pStyle w:val="paragraph"/>
              <w:rPr>
                <w:rFonts w:ascii="Arial" w:hAnsi="Arial" w:eastAsia="Arial" w:cs="Arial"/>
                <w:color w:val="000000" w:themeColor="text1"/>
              </w:rPr>
            </w:pPr>
            <w:r w:rsidRPr="732F31A3">
              <w:rPr>
                <w:rFonts w:ascii="Arial" w:hAnsi="Arial" w:eastAsia="Arial" w:cs="Arial"/>
                <w:color w:val="000000" w:themeColor="text1"/>
              </w:rPr>
              <w:t>A8.6 The purpose of the Personalisation Agenda 2012 and the importance of using holistic approaches in order to place individuals, their carers and significant others at the centre of their care and support</w:t>
            </w:r>
          </w:p>
          <w:p w:rsidR="00290BF0" w:rsidP="009C7BE6" w:rsidRDefault="00290BF0" w14:paraId="1D13962C" w14:textId="09D8C253">
            <w:pPr>
              <w:pStyle w:val="paragraph"/>
              <w:rPr>
                <w:rFonts w:ascii="Arial" w:hAnsi="Arial" w:eastAsia="Arial" w:cs="Arial"/>
                <w:color w:val="000000" w:themeColor="text1"/>
              </w:rPr>
            </w:pPr>
            <w:r w:rsidRPr="732F31A3">
              <w:rPr>
                <w:rFonts w:ascii="Arial" w:hAnsi="Arial" w:eastAsia="Arial" w:cs="Arial"/>
                <w:color w:val="000000" w:themeColor="text1"/>
              </w:rPr>
              <w:t xml:space="preserve">A8.10 How mental health conditions, dementia and learning disabilities can </w:t>
            </w:r>
            <w:r w:rsidRPr="732F31A3">
              <w:rPr>
                <w:rFonts w:ascii="Arial" w:hAnsi="Arial" w:eastAsia="Arial" w:cs="Arial"/>
                <w:color w:val="000000" w:themeColor="text1"/>
              </w:rPr>
              <w:lastRenderedPageBreak/>
              <w:t>influence a person’s needs in relation to overall care</w:t>
            </w:r>
          </w:p>
          <w:p w:rsidR="00290BF0" w:rsidP="00290BF0" w:rsidRDefault="00290BF0" w14:paraId="555F2B2C" w14:textId="5BA395AF">
            <w:r w:rsidRPr="732F31A3">
              <w:rPr>
                <w:rFonts w:eastAsia="Arial" w:cs="Arial"/>
                <w:color w:val="000000" w:themeColor="text1"/>
              </w:rPr>
              <w:t>A8.11</w:t>
            </w:r>
            <w:r>
              <w:rPr>
                <w:rFonts w:eastAsia="Arial" w:cs="Arial"/>
                <w:color w:val="000000" w:themeColor="text1"/>
              </w:rPr>
              <w:t xml:space="preserve"> </w:t>
            </w:r>
            <w:r w:rsidRPr="732F31A3">
              <w:rPr>
                <w:rFonts w:eastAsia="Arial" w:cs="Arial"/>
                <w:color w:val="000000" w:themeColor="text1"/>
              </w:rPr>
              <w:t>How to promote independence and self-care and the positive impact on the healthcare sector</w:t>
            </w:r>
          </w:p>
        </w:tc>
      </w:tr>
      <w:tr w:rsidR="00290BF0" w:rsidTr="1BE15940" w14:paraId="7763FCCE" w14:textId="77777777">
        <w:tc>
          <w:tcPr>
            <w:tcW w:w="9209" w:type="dxa"/>
            <w:tcMar/>
          </w:tcPr>
          <w:p w:rsidR="00290BF0" w:rsidP="00290BF0" w:rsidRDefault="00410792" w14:paraId="2604BC87" w14:textId="48EDAC98">
            <w:pPr>
              <w:spacing w:beforeAutospacing="1" w:afterAutospacing="1"/>
              <w:rPr>
                <w:rFonts w:eastAsia="Arial" w:cs="Arial"/>
                <w:color w:val="000000" w:themeColor="text1"/>
                <w:szCs w:val="24"/>
              </w:rPr>
            </w:pPr>
            <w:r>
              <w:rPr>
                <w:rStyle w:val="normaltextrun"/>
                <w:rFonts w:eastAsia="Arial" w:cs="Arial"/>
                <w:b/>
                <w:bCs/>
                <w:color w:val="000000" w:themeColor="text1"/>
                <w:szCs w:val="24"/>
              </w:rPr>
              <w:lastRenderedPageBreak/>
              <w:t>S</w:t>
            </w:r>
            <w:r w:rsidRPr="732F31A3">
              <w:rPr>
                <w:rStyle w:val="normaltextrun"/>
                <w:rFonts w:eastAsia="Arial" w:cs="Arial"/>
                <w:b/>
                <w:bCs/>
                <w:color w:val="000000" w:themeColor="text1"/>
                <w:szCs w:val="24"/>
              </w:rPr>
              <w:t xml:space="preserve">ession </w:t>
            </w:r>
            <w:r>
              <w:rPr>
                <w:rStyle w:val="normaltextrun"/>
                <w:rFonts w:eastAsia="Arial" w:cs="Arial"/>
                <w:b/>
                <w:bCs/>
                <w:color w:val="000000" w:themeColor="text1"/>
                <w:szCs w:val="24"/>
              </w:rPr>
              <w:t xml:space="preserve">two: </w:t>
            </w:r>
            <w:r w:rsidRPr="732F31A3" w:rsidR="00290BF0">
              <w:rPr>
                <w:rStyle w:val="normaltextrun"/>
                <w:rFonts w:eastAsia="Arial" w:cs="Arial"/>
                <w:b/>
                <w:bCs/>
                <w:color w:val="000000" w:themeColor="text1"/>
                <w:szCs w:val="24"/>
              </w:rPr>
              <w:t xml:space="preserve">Maslow’s </w:t>
            </w:r>
            <w:r w:rsidR="00BF04CC">
              <w:rPr>
                <w:rStyle w:val="normaltextrun"/>
                <w:rFonts w:eastAsia="Arial" w:cs="Arial"/>
                <w:b/>
                <w:bCs/>
                <w:color w:val="000000" w:themeColor="text1"/>
                <w:szCs w:val="24"/>
              </w:rPr>
              <w:t>h</w:t>
            </w:r>
            <w:r w:rsidRPr="732F31A3" w:rsidR="00290BF0">
              <w:rPr>
                <w:rStyle w:val="normaltextrun"/>
                <w:rFonts w:eastAsia="Arial" w:cs="Arial"/>
                <w:b/>
                <w:bCs/>
                <w:color w:val="000000" w:themeColor="text1"/>
                <w:szCs w:val="24"/>
              </w:rPr>
              <w:t xml:space="preserve">ierarchy of </w:t>
            </w:r>
            <w:r w:rsidR="00BF04CC">
              <w:rPr>
                <w:rStyle w:val="normaltextrun"/>
                <w:rFonts w:eastAsia="Arial" w:cs="Arial"/>
                <w:b/>
                <w:bCs/>
                <w:color w:val="000000" w:themeColor="text1"/>
                <w:szCs w:val="24"/>
              </w:rPr>
              <w:t>n</w:t>
            </w:r>
            <w:r w:rsidRPr="732F31A3" w:rsidR="00290BF0">
              <w:rPr>
                <w:rStyle w:val="normaltextrun"/>
                <w:rFonts w:eastAsia="Arial" w:cs="Arial"/>
                <w:b/>
                <w:bCs/>
                <w:color w:val="000000" w:themeColor="text1"/>
                <w:szCs w:val="24"/>
              </w:rPr>
              <w:t xml:space="preserve">eeds </w:t>
            </w:r>
          </w:p>
          <w:p w:rsidR="00290BF0" w:rsidP="008E0AE1" w:rsidRDefault="00BF04CC" w14:paraId="7844CE17" w14:textId="5272981C">
            <w:pPr>
              <w:spacing w:before="100" w:beforeAutospacing="1" w:after="100" w:afterAutospacing="1"/>
              <w:rPr>
                <w:rFonts w:eastAsia="Arial" w:cs="Arial"/>
                <w:color w:val="000000" w:themeColor="text1"/>
                <w:szCs w:val="24"/>
              </w:rPr>
            </w:pPr>
            <w:r>
              <w:rPr>
                <w:rStyle w:val="normaltextrun"/>
                <w:rFonts w:eastAsia="Arial" w:cs="Arial"/>
                <w:b/>
                <w:bCs/>
                <w:color w:val="000000" w:themeColor="text1"/>
                <w:szCs w:val="24"/>
              </w:rPr>
              <w:t>T</w:t>
            </w:r>
            <w:r w:rsidRPr="732F31A3">
              <w:rPr>
                <w:rStyle w:val="normaltextrun"/>
                <w:rFonts w:eastAsia="Arial" w:cs="Arial"/>
                <w:b/>
                <w:bCs/>
                <w:color w:val="000000" w:themeColor="text1"/>
                <w:szCs w:val="24"/>
              </w:rPr>
              <w:t>ask</w:t>
            </w:r>
            <w:r>
              <w:rPr>
                <w:rStyle w:val="normaltextrun"/>
                <w:rFonts w:eastAsia="Arial" w:cs="Arial"/>
                <w:b/>
                <w:bCs/>
                <w:color w:val="000000" w:themeColor="text1"/>
                <w:szCs w:val="24"/>
              </w:rPr>
              <w:t xml:space="preserve"> one</w:t>
            </w:r>
            <w:r w:rsidRPr="732F31A3">
              <w:rPr>
                <w:rStyle w:val="normaltextrun"/>
                <w:rFonts w:eastAsia="Arial" w:cs="Arial"/>
                <w:b/>
                <w:bCs/>
                <w:color w:val="000000" w:themeColor="text1"/>
                <w:szCs w:val="24"/>
              </w:rPr>
              <w:t xml:space="preserve"> –</w:t>
            </w:r>
            <w:r w:rsidRPr="732F31A3">
              <w:rPr>
                <w:rStyle w:val="normaltextrun"/>
                <w:rFonts w:eastAsia="Arial" w:cs="Arial"/>
                <w:color w:val="000000" w:themeColor="text1"/>
                <w:szCs w:val="24"/>
              </w:rPr>
              <w:t xml:space="preserve"> </w:t>
            </w:r>
            <w:r w:rsidRPr="732F31A3">
              <w:rPr>
                <w:rStyle w:val="normaltextrun"/>
                <w:rFonts w:eastAsia="Arial" w:cs="Arial"/>
                <w:b/>
                <w:bCs/>
                <w:color w:val="000000" w:themeColor="text1"/>
                <w:szCs w:val="24"/>
              </w:rPr>
              <w:t>research</w:t>
            </w:r>
            <w:r w:rsidRPr="732F31A3" w:rsidR="00290BF0">
              <w:rPr>
                <w:rStyle w:val="normaltextrun"/>
                <w:rFonts w:eastAsia="Arial" w:cs="Arial"/>
                <w:b/>
                <w:bCs/>
                <w:color w:val="000000" w:themeColor="text1"/>
                <w:szCs w:val="24"/>
              </w:rPr>
              <w:t xml:space="preserve"> </w:t>
            </w:r>
            <w:r>
              <w:rPr>
                <w:rStyle w:val="normaltextrun"/>
                <w:rFonts w:eastAsia="Arial" w:cs="Arial"/>
                <w:b/>
                <w:bCs/>
                <w:color w:val="000000" w:themeColor="text1"/>
                <w:szCs w:val="24"/>
              </w:rPr>
              <w:t>and note-taking:</w:t>
            </w:r>
          </w:p>
          <w:p w:rsidR="00290BF0" w:rsidP="008E0AE1" w:rsidRDefault="00290BF0" w14:paraId="02A331DC" w14:textId="34B3EA39">
            <w:pPr>
              <w:pStyle w:val="paragraph"/>
              <w:numPr>
                <w:ilvl w:val="0"/>
                <w:numId w:val="31"/>
              </w:numPr>
              <w:rPr>
                <w:rFonts w:ascii="Arial" w:hAnsi="Arial" w:eastAsia="Arial" w:cs="Arial"/>
                <w:color w:val="000000" w:themeColor="text1"/>
              </w:rPr>
            </w:pPr>
            <w:r w:rsidRPr="732F31A3">
              <w:rPr>
                <w:rFonts w:ascii="Arial" w:hAnsi="Arial" w:eastAsia="Arial" w:cs="Arial"/>
                <w:color w:val="000000" w:themeColor="text1"/>
              </w:rPr>
              <w:t xml:space="preserve">Research Maslow’s </w:t>
            </w:r>
            <w:r w:rsidR="00BF04CC">
              <w:rPr>
                <w:rFonts w:ascii="Arial" w:hAnsi="Arial" w:eastAsia="Arial" w:cs="Arial"/>
                <w:color w:val="000000" w:themeColor="text1"/>
              </w:rPr>
              <w:t>h</w:t>
            </w:r>
            <w:r w:rsidRPr="732F31A3">
              <w:rPr>
                <w:rFonts w:ascii="Arial" w:hAnsi="Arial" w:eastAsia="Arial" w:cs="Arial"/>
                <w:color w:val="000000" w:themeColor="text1"/>
              </w:rPr>
              <w:t xml:space="preserve">ierarchy of </w:t>
            </w:r>
            <w:r w:rsidR="00BF04CC">
              <w:rPr>
                <w:rFonts w:ascii="Arial" w:hAnsi="Arial" w:eastAsia="Arial" w:cs="Arial"/>
                <w:color w:val="000000" w:themeColor="text1"/>
              </w:rPr>
              <w:t>n</w:t>
            </w:r>
            <w:r w:rsidRPr="732F31A3">
              <w:rPr>
                <w:rFonts w:ascii="Arial" w:hAnsi="Arial" w:eastAsia="Arial" w:cs="Arial"/>
                <w:color w:val="000000" w:themeColor="text1"/>
              </w:rPr>
              <w:t>eeds</w:t>
            </w:r>
            <w:r w:rsidR="00BF04CC">
              <w:rPr>
                <w:rFonts w:ascii="Arial" w:hAnsi="Arial" w:eastAsia="Arial" w:cs="Arial"/>
                <w:color w:val="000000" w:themeColor="text1"/>
              </w:rPr>
              <w:t>.</w:t>
            </w:r>
            <w:r w:rsidRPr="732F31A3">
              <w:rPr>
                <w:rFonts w:ascii="Arial" w:hAnsi="Arial" w:eastAsia="Arial" w:cs="Arial"/>
                <w:color w:val="000000" w:themeColor="text1"/>
              </w:rPr>
              <w:t xml:space="preserve"> </w:t>
            </w:r>
          </w:p>
          <w:p w:rsidR="00290BF0" w:rsidP="008E0AE1" w:rsidRDefault="00290BF0" w14:paraId="49BC6ECE" w14:textId="752D52FD">
            <w:pPr>
              <w:pStyle w:val="paragraph"/>
              <w:numPr>
                <w:ilvl w:val="0"/>
                <w:numId w:val="31"/>
              </w:numPr>
              <w:rPr>
                <w:rFonts w:ascii="Arial" w:hAnsi="Arial" w:eastAsia="Arial" w:cs="Arial"/>
                <w:color w:val="000000" w:themeColor="text1"/>
              </w:rPr>
            </w:pPr>
            <w:r w:rsidRPr="732F31A3">
              <w:rPr>
                <w:rFonts w:ascii="Arial" w:hAnsi="Arial" w:eastAsia="Arial" w:cs="Arial"/>
                <w:color w:val="000000" w:themeColor="text1"/>
              </w:rPr>
              <w:t xml:space="preserve">Research </w:t>
            </w:r>
            <w:r w:rsidR="00BF04CC">
              <w:rPr>
                <w:rFonts w:ascii="Arial" w:hAnsi="Arial" w:eastAsia="Arial" w:cs="Arial"/>
                <w:color w:val="000000" w:themeColor="text1"/>
              </w:rPr>
              <w:t>a</w:t>
            </w:r>
            <w:r w:rsidRPr="732F31A3">
              <w:rPr>
                <w:rFonts w:ascii="Arial" w:hAnsi="Arial" w:eastAsia="Arial" w:cs="Arial"/>
                <w:color w:val="000000" w:themeColor="text1"/>
              </w:rPr>
              <w:t>utism</w:t>
            </w:r>
            <w:r w:rsidR="00BF04CC">
              <w:rPr>
                <w:rFonts w:ascii="Arial" w:hAnsi="Arial" w:eastAsia="Arial" w:cs="Arial"/>
                <w:color w:val="000000" w:themeColor="text1"/>
              </w:rPr>
              <w:t>.</w:t>
            </w:r>
            <w:r w:rsidRPr="732F31A3">
              <w:rPr>
                <w:rFonts w:ascii="Arial" w:hAnsi="Arial" w:eastAsia="Arial" w:cs="Arial"/>
                <w:color w:val="000000" w:themeColor="text1"/>
              </w:rPr>
              <w:t xml:space="preserve"> </w:t>
            </w:r>
          </w:p>
          <w:p w:rsidRPr="008E0AE1" w:rsidR="00290BF0" w:rsidP="008E0AE1" w:rsidRDefault="00290BF0" w14:paraId="0E9787F6" w14:textId="66D59C49">
            <w:pPr>
              <w:pStyle w:val="paragraph"/>
              <w:numPr>
                <w:ilvl w:val="0"/>
                <w:numId w:val="31"/>
              </w:numPr>
              <w:rPr>
                <w:rFonts w:eastAsia="Arial" w:cs="Arial"/>
                <w:color w:val="000000" w:themeColor="text1"/>
              </w:rPr>
            </w:pPr>
            <w:r w:rsidRPr="732F31A3">
              <w:rPr>
                <w:rFonts w:ascii="Arial" w:hAnsi="Arial" w:eastAsia="Arial" w:cs="Arial"/>
                <w:color w:val="000000" w:themeColor="text1"/>
              </w:rPr>
              <w:t>Make notes on each area</w:t>
            </w:r>
            <w:r w:rsidR="00BF04CC">
              <w:rPr>
                <w:rFonts w:ascii="Arial" w:hAnsi="Arial" w:eastAsia="Arial" w:cs="Arial"/>
                <w:color w:val="000000" w:themeColor="text1"/>
              </w:rPr>
              <w:t>.</w:t>
            </w:r>
          </w:p>
          <w:p w:rsidR="00290BF0" w:rsidP="008E0AE1" w:rsidRDefault="00BF04CC" w14:paraId="6647A3EF" w14:textId="50C6B748">
            <w:pPr>
              <w:spacing w:before="100" w:beforeAutospacing="1" w:after="100" w:afterAutospacing="1"/>
              <w:rPr>
                <w:rFonts w:eastAsia="Arial" w:cs="Arial"/>
                <w:color w:val="000000" w:themeColor="text1"/>
                <w:szCs w:val="24"/>
              </w:rPr>
            </w:pPr>
            <w:r>
              <w:rPr>
                <w:rStyle w:val="eop"/>
                <w:rFonts w:eastAsia="Arial" w:cs="Arial"/>
                <w:b/>
                <w:bCs/>
                <w:color w:val="000000" w:themeColor="text1"/>
                <w:szCs w:val="24"/>
              </w:rPr>
              <w:t>T</w:t>
            </w:r>
            <w:r w:rsidRPr="732F31A3">
              <w:rPr>
                <w:rStyle w:val="eop"/>
                <w:rFonts w:eastAsia="Arial" w:cs="Arial"/>
                <w:b/>
                <w:bCs/>
                <w:color w:val="000000" w:themeColor="text1"/>
                <w:szCs w:val="24"/>
              </w:rPr>
              <w:t xml:space="preserve">ask </w:t>
            </w:r>
            <w:r>
              <w:rPr>
                <w:rStyle w:val="eop"/>
                <w:rFonts w:eastAsia="Arial" w:cs="Arial"/>
                <w:b/>
                <w:bCs/>
                <w:color w:val="000000" w:themeColor="text1"/>
                <w:szCs w:val="24"/>
              </w:rPr>
              <w:t>two</w:t>
            </w:r>
            <w:r w:rsidRPr="732F31A3">
              <w:rPr>
                <w:rStyle w:val="eop"/>
                <w:rFonts w:eastAsia="Arial" w:cs="Arial"/>
                <w:b/>
                <w:bCs/>
                <w:color w:val="000000" w:themeColor="text1"/>
                <w:szCs w:val="24"/>
              </w:rPr>
              <w:t xml:space="preserve"> – mind map activity</w:t>
            </w:r>
            <w:r w:rsidR="00C86517">
              <w:rPr>
                <w:rStyle w:val="eop"/>
                <w:rFonts w:eastAsia="Arial" w:cs="Arial"/>
                <w:b/>
                <w:bCs/>
                <w:color w:val="000000" w:themeColor="text1"/>
                <w:szCs w:val="24"/>
              </w:rPr>
              <w:t>:</w:t>
            </w:r>
            <w:r w:rsidRPr="732F31A3">
              <w:rPr>
                <w:rStyle w:val="eop"/>
                <w:rFonts w:eastAsia="Arial" w:cs="Arial"/>
                <w:b/>
                <w:bCs/>
                <w:color w:val="000000" w:themeColor="text1"/>
                <w:szCs w:val="24"/>
              </w:rPr>
              <w:t xml:space="preserve"> </w:t>
            </w:r>
          </w:p>
          <w:p w:rsidR="00A17AC0" w:rsidP="008E0AE1" w:rsidRDefault="00290BF0" w14:paraId="7BADC64E" w14:textId="72723193">
            <w:pPr>
              <w:pStyle w:val="paragraph"/>
              <w:numPr>
                <w:ilvl w:val="0"/>
                <w:numId w:val="32"/>
              </w:numPr>
              <w:rPr>
                <w:rFonts w:ascii="Arial" w:hAnsi="Arial" w:eastAsia="Arial" w:cs="Arial"/>
                <w:color w:val="000000" w:themeColor="text1"/>
              </w:rPr>
            </w:pPr>
            <w:r w:rsidRPr="732F31A3">
              <w:rPr>
                <w:rFonts w:ascii="Arial" w:hAnsi="Arial" w:eastAsia="Arial" w:cs="Arial"/>
                <w:color w:val="000000" w:themeColor="text1"/>
              </w:rPr>
              <w:t xml:space="preserve">Describe each level of the </w:t>
            </w:r>
            <w:r w:rsidR="00BF04CC">
              <w:rPr>
                <w:rFonts w:ascii="Arial" w:hAnsi="Arial" w:eastAsia="Arial" w:cs="Arial"/>
                <w:color w:val="000000" w:themeColor="text1"/>
              </w:rPr>
              <w:t>h</w:t>
            </w:r>
            <w:r w:rsidRPr="732F31A3">
              <w:rPr>
                <w:rFonts w:ascii="Arial" w:hAnsi="Arial" w:eastAsia="Arial" w:cs="Arial"/>
                <w:color w:val="000000" w:themeColor="text1"/>
              </w:rPr>
              <w:t>ierarchy</w:t>
            </w:r>
            <w:r w:rsidR="00BF04CC">
              <w:rPr>
                <w:rFonts w:ascii="Arial" w:hAnsi="Arial" w:eastAsia="Arial" w:cs="Arial"/>
                <w:color w:val="000000" w:themeColor="text1"/>
              </w:rPr>
              <w:t xml:space="preserve"> of needs</w:t>
            </w:r>
            <w:r w:rsidR="00A17AC0">
              <w:rPr>
                <w:rFonts w:ascii="Arial" w:hAnsi="Arial" w:eastAsia="Arial" w:cs="Arial"/>
                <w:color w:val="000000" w:themeColor="text1"/>
              </w:rPr>
              <w:t>.</w:t>
            </w:r>
          </w:p>
          <w:p w:rsidR="00290BF0" w:rsidP="008E0AE1" w:rsidRDefault="00290BF0" w14:paraId="05F90DAA" w14:textId="549D8F07">
            <w:pPr>
              <w:pStyle w:val="paragraph"/>
              <w:numPr>
                <w:ilvl w:val="0"/>
                <w:numId w:val="32"/>
              </w:numPr>
              <w:rPr>
                <w:rFonts w:ascii="Arial" w:hAnsi="Arial" w:eastAsia="Arial" w:cs="Arial"/>
                <w:color w:val="000000" w:themeColor="text1"/>
              </w:rPr>
            </w:pPr>
            <w:r w:rsidRPr="732F31A3">
              <w:rPr>
                <w:rFonts w:ascii="Arial" w:hAnsi="Arial" w:eastAsia="Arial" w:cs="Arial"/>
                <w:color w:val="000000" w:themeColor="text1"/>
              </w:rPr>
              <w:t>Explain how Lewis fits into each level of the hierarchy</w:t>
            </w:r>
            <w:r w:rsidR="00A17AC0">
              <w:rPr>
                <w:rFonts w:ascii="Arial" w:hAnsi="Arial" w:eastAsia="Arial" w:cs="Arial"/>
                <w:color w:val="000000" w:themeColor="text1"/>
              </w:rPr>
              <w:t>.</w:t>
            </w:r>
          </w:p>
          <w:p w:rsidR="00290BF0" w:rsidP="008E0AE1" w:rsidRDefault="00290BF0" w14:paraId="3E8DDCB8" w14:textId="21E4CE3D">
            <w:pPr>
              <w:pStyle w:val="paragraph"/>
              <w:numPr>
                <w:ilvl w:val="0"/>
                <w:numId w:val="32"/>
              </w:numPr>
              <w:rPr>
                <w:rFonts w:ascii="Arial" w:hAnsi="Arial" w:eastAsia="Arial" w:cs="Arial"/>
                <w:color w:val="000000" w:themeColor="text1"/>
              </w:rPr>
            </w:pPr>
            <w:r w:rsidRPr="732F31A3">
              <w:rPr>
                <w:rFonts w:ascii="Arial" w:hAnsi="Arial" w:eastAsia="Arial" w:cs="Arial"/>
                <w:color w:val="000000" w:themeColor="text1"/>
              </w:rPr>
              <w:t xml:space="preserve">Identify key elements of </w:t>
            </w:r>
            <w:r w:rsidR="00BF04CC">
              <w:rPr>
                <w:rFonts w:ascii="Arial" w:hAnsi="Arial" w:eastAsia="Arial" w:cs="Arial"/>
                <w:color w:val="000000" w:themeColor="text1"/>
              </w:rPr>
              <w:t>a</w:t>
            </w:r>
            <w:r w:rsidRPr="732F31A3">
              <w:rPr>
                <w:rFonts w:ascii="Arial" w:hAnsi="Arial" w:eastAsia="Arial" w:cs="Arial"/>
                <w:color w:val="000000" w:themeColor="text1"/>
              </w:rPr>
              <w:t>utism</w:t>
            </w:r>
            <w:r w:rsidR="00A17AC0">
              <w:rPr>
                <w:rFonts w:ascii="Arial" w:hAnsi="Arial" w:eastAsia="Arial" w:cs="Arial"/>
                <w:color w:val="000000" w:themeColor="text1"/>
              </w:rPr>
              <w:t>.</w:t>
            </w:r>
          </w:p>
          <w:p w:rsidR="00290BF0" w:rsidP="008E0AE1" w:rsidRDefault="00290BF0" w14:paraId="63594DE4" w14:textId="61C8BB1F">
            <w:pPr>
              <w:pStyle w:val="paragraph"/>
              <w:numPr>
                <w:ilvl w:val="0"/>
                <w:numId w:val="32"/>
              </w:numPr>
              <w:ind w:left="714" w:hanging="357"/>
              <w:rPr>
                <w:rFonts w:ascii="Arial" w:hAnsi="Arial" w:eastAsia="Arial" w:cs="Arial"/>
                <w:color w:val="000000" w:themeColor="text1"/>
              </w:rPr>
            </w:pPr>
            <w:r w:rsidRPr="732F31A3">
              <w:rPr>
                <w:rFonts w:ascii="Arial" w:hAnsi="Arial" w:eastAsia="Arial" w:cs="Arial"/>
                <w:color w:val="000000" w:themeColor="text1"/>
              </w:rPr>
              <w:t xml:space="preserve">Explain how </w:t>
            </w:r>
            <w:r w:rsidR="00BF04CC">
              <w:rPr>
                <w:rFonts w:ascii="Arial" w:hAnsi="Arial" w:eastAsia="Arial" w:cs="Arial"/>
                <w:color w:val="000000" w:themeColor="text1"/>
              </w:rPr>
              <w:t>a</w:t>
            </w:r>
            <w:r w:rsidRPr="732F31A3">
              <w:rPr>
                <w:rFonts w:ascii="Arial" w:hAnsi="Arial" w:eastAsia="Arial" w:cs="Arial"/>
                <w:color w:val="000000" w:themeColor="text1"/>
              </w:rPr>
              <w:t>utism may impact Lewis’</w:t>
            </w:r>
            <w:r w:rsidR="00BF04CC">
              <w:rPr>
                <w:rFonts w:ascii="Arial" w:hAnsi="Arial" w:eastAsia="Arial" w:cs="Arial"/>
                <w:color w:val="000000" w:themeColor="text1"/>
              </w:rPr>
              <w:t>s</w:t>
            </w:r>
            <w:r w:rsidRPr="732F31A3">
              <w:rPr>
                <w:rFonts w:ascii="Arial" w:hAnsi="Arial" w:eastAsia="Arial" w:cs="Arial"/>
                <w:color w:val="000000" w:themeColor="text1"/>
              </w:rPr>
              <w:t xml:space="preserve"> ability to self-actualise</w:t>
            </w:r>
            <w:r w:rsidR="00A17AC0">
              <w:rPr>
                <w:rFonts w:ascii="Arial" w:hAnsi="Arial" w:eastAsia="Arial" w:cs="Arial"/>
                <w:color w:val="000000" w:themeColor="text1"/>
              </w:rPr>
              <w:t>.</w:t>
            </w:r>
          </w:p>
          <w:p w:rsidR="00290BF0" w:rsidP="008E0AE1" w:rsidRDefault="00290BF0" w14:paraId="740E15DE" w14:textId="09B5AD2D">
            <w:pPr>
              <w:pStyle w:val="paragraph"/>
              <w:numPr>
                <w:ilvl w:val="0"/>
                <w:numId w:val="32"/>
              </w:numPr>
              <w:ind w:left="714" w:hanging="357"/>
              <w:rPr>
                <w:rFonts w:ascii="Arial" w:hAnsi="Arial" w:eastAsia="Arial" w:cs="Arial"/>
                <w:color w:val="000000" w:themeColor="text1"/>
              </w:rPr>
            </w:pPr>
            <w:r w:rsidRPr="732F31A3">
              <w:rPr>
                <w:rFonts w:ascii="Arial" w:hAnsi="Arial" w:eastAsia="Arial" w:cs="Arial"/>
                <w:color w:val="000000" w:themeColor="text1"/>
              </w:rPr>
              <w:t>Assess the barriers faced by Lewis and</w:t>
            </w:r>
            <w:r w:rsidR="00BF04CC">
              <w:rPr>
                <w:rFonts w:ascii="Arial" w:hAnsi="Arial" w:eastAsia="Arial" w:cs="Arial"/>
                <w:color w:val="000000" w:themeColor="text1"/>
              </w:rPr>
              <w:t xml:space="preserve"> suggest</w:t>
            </w:r>
            <w:r w:rsidRPr="732F31A3">
              <w:rPr>
                <w:rFonts w:ascii="Arial" w:hAnsi="Arial" w:eastAsia="Arial" w:cs="Arial"/>
                <w:color w:val="000000" w:themeColor="text1"/>
              </w:rPr>
              <w:t xml:space="preserve"> ways that the</w:t>
            </w:r>
            <w:r w:rsidR="00BF04CC">
              <w:rPr>
                <w:rFonts w:ascii="Arial" w:hAnsi="Arial" w:eastAsia="Arial" w:cs="Arial"/>
                <w:color w:val="000000" w:themeColor="text1"/>
              </w:rPr>
              <w:t>y</w:t>
            </w:r>
            <w:r w:rsidRPr="732F31A3">
              <w:rPr>
                <w:rFonts w:ascii="Arial" w:hAnsi="Arial" w:eastAsia="Arial" w:cs="Arial"/>
                <w:color w:val="000000" w:themeColor="text1"/>
              </w:rPr>
              <w:t xml:space="preserve"> can be overcome</w:t>
            </w:r>
            <w:r w:rsidR="00A17AC0">
              <w:rPr>
                <w:rFonts w:ascii="Arial" w:hAnsi="Arial" w:eastAsia="Arial" w:cs="Arial"/>
                <w:color w:val="000000" w:themeColor="text1"/>
              </w:rPr>
              <w:t>.</w:t>
            </w:r>
          </w:p>
          <w:p w:rsidR="00290BF0" w:rsidP="008E0AE1" w:rsidRDefault="00290BF0" w14:paraId="5B69D105" w14:textId="49FE1E0E">
            <w:pPr>
              <w:pStyle w:val="paragraph"/>
              <w:numPr>
                <w:ilvl w:val="0"/>
                <w:numId w:val="32"/>
              </w:numPr>
              <w:ind w:left="714" w:hanging="357"/>
              <w:rPr>
                <w:rFonts w:ascii="Arial" w:hAnsi="Arial" w:eastAsia="Arial" w:cs="Arial"/>
                <w:color w:val="000000" w:themeColor="text1"/>
              </w:rPr>
            </w:pPr>
            <w:r w:rsidRPr="732F31A3">
              <w:rPr>
                <w:rFonts w:ascii="Arial" w:hAnsi="Arial" w:eastAsia="Arial" w:cs="Arial"/>
                <w:color w:val="000000" w:themeColor="text1"/>
              </w:rPr>
              <w:lastRenderedPageBreak/>
              <w:t>Provide examples of how professionals can support Lewis to achieve each level of the hierarchy</w:t>
            </w:r>
            <w:r w:rsidR="00A17AC0">
              <w:rPr>
                <w:rFonts w:ascii="Arial" w:hAnsi="Arial" w:eastAsia="Arial" w:cs="Arial"/>
                <w:color w:val="000000" w:themeColor="text1"/>
              </w:rPr>
              <w:t>.</w:t>
            </w:r>
          </w:p>
          <w:p w:rsidR="00290BF0" w:rsidP="008E0AE1" w:rsidRDefault="00290BF0" w14:paraId="058491E6" w14:textId="12869B85">
            <w:pPr>
              <w:pStyle w:val="paragraph"/>
              <w:numPr>
                <w:ilvl w:val="0"/>
                <w:numId w:val="32"/>
              </w:numPr>
              <w:ind w:left="714" w:hanging="357"/>
              <w:rPr>
                <w:rFonts w:ascii="Arial" w:hAnsi="Arial" w:eastAsia="Arial" w:cs="Arial"/>
                <w:color w:val="000000" w:themeColor="text1"/>
              </w:rPr>
            </w:pPr>
            <w:r w:rsidRPr="732F31A3">
              <w:rPr>
                <w:rFonts w:ascii="Arial" w:hAnsi="Arial" w:eastAsia="Arial" w:cs="Arial"/>
                <w:color w:val="000000" w:themeColor="text1"/>
              </w:rPr>
              <w:t xml:space="preserve">Discuss </w:t>
            </w:r>
            <w:r w:rsidR="00BF04CC">
              <w:rPr>
                <w:rFonts w:ascii="Arial" w:hAnsi="Arial" w:eastAsia="Arial" w:cs="Arial"/>
                <w:color w:val="000000" w:themeColor="text1"/>
              </w:rPr>
              <w:t xml:space="preserve">the </w:t>
            </w:r>
            <w:r w:rsidRPr="732F31A3">
              <w:rPr>
                <w:rFonts w:ascii="Arial" w:hAnsi="Arial" w:eastAsia="Arial" w:cs="Arial"/>
                <w:color w:val="000000" w:themeColor="text1"/>
              </w:rPr>
              <w:t>consequences of providing support for Lewis</w:t>
            </w:r>
            <w:r w:rsidR="00A17AC0">
              <w:rPr>
                <w:rFonts w:ascii="Arial" w:hAnsi="Arial" w:eastAsia="Arial" w:cs="Arial"/>
                <w:color w:val="000000" w:themeColor="text1"/>
              </w:rPr>
              <w:t>.</w:t>
            </w:r>
            <w:r w:rsidRPr="732F31A3">
              <w:rPr>
                <w:rFonts w:ascii="Arial" w:hAnsi="Arial" w:eastAsia="Arial" w:cs="Arial"/>
                <w:color w:val="000000" w:themeColor="text1"/>
              </w:rPr>
              <w:t xml:space="preserve">  </w:t>
            </w:r>
          </w:p>
          <w:p w:rsidR="00290BF0" w:rsidP="00290BF0" w:rsidRDefault="00290BF0" w14:paraId="5EE65A61" w14:textId="76774D1E">
            <w:pPr>
              <w:spacing w:beforeAutospacing="1" w:afterAutospacing="1"/>
              <w:rPr>
                <w:rFonts w:eastAsia="Arial" w:cs="Arial"/>
                <w:color w:val="000000" w:themeColor="text1"/>
                <w:szCs w:val="24"/>
              </w:rPr>
            </w:pPr>
            <w:r w:rsidRPr="732F31A3">
              <w:rPr>
                <w:rStyle w:val="normaltextrun"/>
                <w:rFonts w:eastAsia="Arial" w:cs="Arial"/>
                <w:b/>
                <w:bCs/>
                <w:color w:val="000000" w:themeColor="text1"/>
                <w:szCs w:val="24"/>
              </w:rPr>
              <w:t xml:space="preserve">Links to </w:t>
            </w:r>
            <w:r w:rsidR="00C86517">
              <w:rPr>
                <w:rStyle w:val="normaltextrun"/>
                <w:rFonts w:eastAsia="Arial" w:cs="Arial"/>
                <w:b/>
                <w:bCs/>
                <w:color w:val="000000" w:themeColor="text1"/>
                <w:szCs w:val="24"/>
              </w:rPr>
              <w:t xml:space="preserve">useful </w:t>
            </w:r>
            <w:r w:rsidRPr="732F31A3">
              <w:rPr>
                <w:rStyle w:val="normaltextrun"/>
                <w:rFonts w:eastAsia="Arial" w:cs="Arial"/>
                <w:b/>
                <w:bCs/>
                <w:color w:val="000000" w:themeColor="text1"/>
                <w:szCs w:val="24"/>
              </w:rPr>
              <w:t xml:space="preserve">resources: </w:t>
            </w:r>
          </w:p>
          <w:p w:rsidRPr="00A17AC0" w:rsidR="00290BF0" w:rsidP="00A17AC0" w:rsidRDefault="00290BF0" w14:paraId="46261B4C" w14:textId="77777777">
            <w:pPr>
              <w:pStyle w:val="ListParagraph"/>
              <w:numPr>
                <w:ilvl w:val="0"/>
                <w:numId w:val="33"/>
              </w:numPr>
              <w:spacing w:line="259" w:lineRule="auto"/>
              <w:rPr>
                <w:rFonts w:eastAsia="Arial" w:cs="Arial"/>
                <w:color w:val="000000" w:themeColor="text1"/>
                <w:szCs w:val="24"/>
              </w:rPr>
            </w:pPr>
            <w:r w:rsidRPr="00A17AC0">
              <w:rPr>
                <w:rFonts w:eastAsia="Arial" w:cs="Arial"/>
                <w:color w:val="000000" w:themeColor="text1"/>
                <w:szCs w:val="24"/>
              </w:rPr>
              <w:t xml:space="preserve">Maslow’s Hierarchy of Needs: </w:t>
            </w:r>
            <w:hyperlink r:id="rId22">
              <w:r w:rsidRPr="00A17AC0">
                <w:rPr>
                  <w:rStyle w:val="Hyperlink"/>
                  <w:rFonts w:eastAsia="Arial" w:cs="Arial"/>
                  <w:szCs w:val="24"/>
                </w:rPr>
                <w:t>https://www.youtube.com/watch?v=O-4ithG_07Q</w:t>
              </w:r>
            </w:hyperlink>
            <w:r w:rsidRPr="00A17AC0">
              <w:rPr>
                <w:rFonts w:eastAsia="Arial" w:cs="Arial"/>
                <w:color w:val="000000" w:themeColor="text1"/>
                <w:szCs w:val="24"/>
              </w:rPr>
              <w:t> </w:t>
            </w:r>
          </w:p>
          <w:p w:rsidRPr="00A17AC0" w:rsidR="00290BF0" w:rsidP="00A17AC0" w:rsidRDefault="00290BF0" w14:paraId="3EF20734" w14:textId="77777777">
            <w:pPr>
              <w:pStyle w:val="ListParagraph"/>
              <w:numPr>
                <w:ilvl w:val="0"/>
                <w:numId w:val="33"/>
              </w:numPr>
              <w:spacing w:line="259" w:lineRule="auto"/>
              <w:rPr>
                <w:rFonts w:eastAsia="Arial" w:cs="Arial"/>
                <w:color w:val="000000" w:themeColor="text1"/>
                <w:szCs w:val="24"/>
              </w:rPr>
            </w:pPr>
            <w:r w:rsidRPr="00A17AC0">
              <w:rPr>
                <w:rFonts w:eastAsia="Arial" w:cs="Arial"/>
                <w:color w:val="000000" w:themeColor="text1"/>
                <w:szCs w:val="24"/>
              </w:rPr>
              <w:t xml:space="preserve">Autism: </w:t>
            </w:r>
            <w:hyperlink r:id="rId23">
              <w:r w:rsidRPr="00A17AC0">
                <w:rPr>
                  <w:rStyle w:val="Hyperlink"/>
                  <w:rFonts w:eastAsia="Arial" w:cs="Arial"/>
                  <w:szCs w:val="24"/>
                </w:rPr>
                <w:t>https://www.youtube.com/watch?v=d4G0HTIUBlI</w:t>
              </w:r>
            </w:hyperlink>
            <w:r w:rsidRPr="00A17AC0">
              <w:rPr>
                <w:rFonts w:eastAsia="Arial" w:cs="Arial"/>
                <w:color w:val="000000" w:themeColor="text1"/>
                <w:szCs w:val="24"/>
              </w:rPr>
              <w:t>  </w:t>
            </w:r>
          </w:p>
          <w:p w:rsidR="00290BF0" w:rsidP="00290BF0" w:rsidRDefault="00290BF0" w14:paraId="660B3280" w14:textId="77777777">
            <w:pPr>
              <w:spacing w:line="259" w:lineRule="auto"/>
              <w:rPr>
                <w:rFonts w:eastAsia="Arial" w:cs="Arial"/>
                <w:color w:val="000000" w:themeColor="text1"/>
                <w:szCs w:val="24"/>
              </w:rPr>
            </w:pPr>
          </w:p>
          <w:p w:rsidR="00290BF0" w:rsidP="279A7521" w:rsidRDefault="00290BF0" w14:paraId="569D45D2" w14:textId="019FDDF6">
            <w:pPr>
              <w:spacing w:line="259" w:lineRule="auto"/>
              <w:rPr>
                <w:rStyle w:val="normaltextrun"/>
                <w:rFonts w:eastAsia="Arial" w:cs="Arial"/>
                <w:b w:val="1"/>
                <w:bCs w:val="1"/>
                <w:color w:val="000000" w:themeColor="text1"/>
              </w:rPr>
            </w:pPr>
            <w:r w:rsidRPr="279A7521" w:rsidR="00290BF0">
              <w:rPr>
                <w:rStyle w:val="normaltextrun"/>
                <w:rFonts w:eastAsia="Arial" w:cs="Arial"/>
                <w:b w:val="1"/>
                <w:bCs w:val="1"/>
                <w:color w:val="000000" w:themeColor="text1" w:themeTint="FF" w:themeShade="FF"/>
              </w:rPr>
              <w:t xml:space="preserve">Links to </w:t>
            </w:r>
            <w:r w:rsidRPr="279A7521" w:rsidR="00C86517">
              <w:rPr>
                <w:rStyle w:val="normaltextrun"/>
                <w:rFonts w:eastAsia="Arial" w:cs="Arial"/>
                <w:b w:val="1"/>
                <w:bCs w:val="1"/>
                <w:color w:val="000000" w:themeColor="text1" w:themeTint="FF" w:themeShade="FF"/>
              </w:rPr>
              <w:t>d</w:t>
            </w:r>
            <w:r w:rsidRPr="279A7521" w:rsidR="00C86517">
              <w:rPr>
                <w:rStyle w:val="normaltextrun"/>
                <w:rFonts w:eastAsia="Arial" w:cs="Arial"/>
                <w:b w:val="1"/>
                <w:bCs w:val="1"/>
                <w:color w:val="000000" w:themeColor="text1" w:themeTint="FF" w:themeShade="FF"/>
              </w:rPr>
              <w:t>igital</w:t>
            </w:r>
            <w:r w:rsidRPr="279A7521" w:rsidR="00290BF0">
              <w:rPr>
                <w:rStyle w:val="normaltextrun"/>
                <w:rFonts w:eastAsia="Arial" w:cs="Arial"/>
                <w:b w:val="1"/>
                <w:bCs w:val="1"/>
                <w:color w:val="000000" w:themeColor="text1" w:themeTint="FF" w:themeShade="FF"/>
              </w:rPr>
              <w:t>, English</w:t>
            </w:r>
            <w:r w:rsidRPr="279A7521" w:rsidR="00C86517">
              <w:rPr>
                <w:rStyle w:val="normaltextrun"/>
                <w:rFonts w:eastAsia="Arial" w:cs="Arial"/>
                <w:b w:val="1"/>
                <w:bCs w:val="1"/>
                <w:color w:val="000000" w:themeColor="text1" w:themeTint="FF" w:themeShade="FF"/>
              </w:rPr>
              <w:t xml:space="preserve"> and m</w:t>
            </w:r>
            <w:r w:rsidRPr="279A7521" w:rsidR="00290BF0">
              <w:rPr>
                <w:rStyle w:val="normaltextrun"/>
                <w:rFonts w:eastAsia="Arial" w:cs="Arial"/>
                <w:b w:val="1"/>
                <w:bCs w:val="1"/>
                <w:color w:val="000000" w:themeColor="text1" w:themeTint="FF" w:themeShade="FF"/>
              </w:rPr>
              <w:t>aths:</w:t>
            </w:r>
          </w:p>
          <w:p w:rsidR="00786C38" w:rsidP="00290BF0" w:rsidRDefault="00786C38" w14:paraId="095EDDC5" w14:textId="77777777">
            <w:pPr>
              <w:spacing w:line="259" w:lineRule="auto"/>
              <w:rPr>
                <w:rFonts w:eastAsia="Arial" w:cs="Arial"/>
                <w:color w:val="000000" w:themeColor="text1"/>
                <w:szCs w:val="24"/>
              </w:rPr>
            </w:pPr>
          </w:p>
          <w:p w:rsidR="00290BF0" w:rsidP="00290BF0" w:rsidRDefault="00290BF0" w14:paraId="6A8C63A6" w14:textId="4046D363">
            <w:pPr>
              <w:spacing w:line="259" w:lineRule="auto"/>
              <w:rPr>
                <w:rFonts w:eastAsia="Arial" w:cs="Arial"/>
                <w:color w:val="000000" w:themeColor="text1"/>
                <w:szCs w:val="24"/>
              </w:rPr>
            </w:pPr>
            <w:r w:rsidRPr="732F31A3">
              <w:rPr>
                <w:rFonts w:eastAsia="Arial" w:cs="Arial"/>
                <w:color w:val="000000" w:themeColor="text1"/>
                <w:szCs w:val="24"/>
              </w:rPr>
              <w:t>GEC2.</w:t>
            </w:r>
            <w:r w:rsidR="00C86517">
              <w:rPr>
                <w:rFonts w:eastAsia="Arial" w:cs="Arial"/>
                <w:color w:val="000000" w:themeColor="text1"/>
                <w:szCs w:val="24"/>
              </w:rPr>
              <w:t xml:space="preserve"> </w:t>
            </w:r>
            <w:r w:rsidRPr="732F31A3">
              <w:rPr>
                <w:rFonts w:eastAsia="Arial" w:cs="Arial"/>
                <w:color w:val="000000" w:themeColor="text1"/>
                <w:szCs w:val="24"/>
              </w:rPr>
              <w:t>Present information and ideas </w:t>
            </w:r>
          </w:p>
          <w:p w:rsidR="00A17AC0" w:rsidP="00290BF0" w:rsidRDefault="00290BF0" w14:paraId="1C1B7F86" w14:textId="732E65C1">
            <w:pPr>
              <w:spacing w:line="259" w:lineRule="auto"/>
              <w:rPr>
                <w:rFonts w:eastAsia="Arial" w:cs="Arial"/>
                <w:color w:val="000000" w:themeColor="text1"/>
                <w:szCs w:val="24"/>
              </w:rPr>
            </w:pPr>
            <w:r w:rsidRPr="732F31A3">
              <w:rPr>
                <w:rFonts w:eastAsia="Arial" w:cs="Arial"/>
                <w:color w:val="000000" w:themeColor="text1"/>
                <w:szCs w:val="24"/>
              </w:rPr>
              <w:t>GEC4.</w:t>
            </w:r>
            <w:r w:rsidR="00C86517">
              <w:rPr>
                <w:rFonts w:eastAsia="Arial" w:cs="Arial"/>
                <w:color w:val="000000" w:themeColor="text1"/>
                <w:szCs w:val="24"/>
              </w:rPr>
              <w:t xml:space="preserve"> </w:t>
            </w:r>
            <w:r w:rsidRPr="732F31A3">
              <w:rPr>
                <w:rFonts w:eastAsia="Arial" w:cs="Arial"/>
                <w:color w:val="000000" w:themeColor="text1"/>
                <w:szCs w:val="24"/>
              </w:rPr>
              <w:t xml:space="preserve">Summarise information/ideas </w:t>
            </w:r>
          </w:p>
          <w:p w:rsidR="00290BF0" w:rsidP="00A17AC0" w:rsidRDefault="00290BF0" w14:paraId="5A56931F" w14:textId="6E42278E">
            <w:pPr>
              <w:spacing w:line="259" w:lineRule="auto"/>
              <w:rPr>
                <w:rFonts w:eastAsia="Arial" w:cs="Arial"/>
                <w:color w:val="000000" w:themeColor="text1"/>
                <w:szCs w:val="24"/>
              </w:rPr>
            </w:pPr>
            <w:r w:rsidRPr="732F31A3">
              <w:rPr>
                <w:rFonts w:eastAsia="Arial" w:cs="Arial"/>
                <w:color w:val="000000" w:themeColor="text1"/>
                <w:szCs w:val="24"/>
              </w:rPr>
              <w:t>GEC5.</w:t>
            </w:r>
            <w:r w:rsidR="00C86517">
              <w:rPr>
                <w:rFonts w:eastAsia="Arial" w:cs="Arial"/>
                <w:color w:val="000000" w:themeColor="text1"/>
                <w:szCs w:val="24"/>
              </w:rPr>
              <w:t xml:space="preserve"> </w:t>
            </w:r>
            <w:r w:rsidRPr="732F31A3">
              <w:rPr>
                <w:rFonts w:eastAsia="Arial" w:cs="Arial"/>
                <w:color w:val="000000" w:themeColor="text1"/>
                <w:szCs w:val="24"/>
              </w:rPr>
              <w:t>Synthesise information </w:t>
            </w:r>
            <w:r w:rsidR="00786C38">
              <w:rPr>
                <w:rFonts w:eastAsia="Arial" w:cs="Arial"/>
                <w:color w:val="000000" w:themeColor="text1"/>
                <w:szCs w:val="24"/>
              </w:rPr>
              <w:t>processes</w:t>
            </w:r>
          </w:p>
          <w:p w:rsidRPr="00A17AC0" w:rsidR="00A17AC0" w:rsidP="00A17AC0" w:rsidRDefault="00A17AC0" w14:paraId="34A532E0" w14:textId="39ADC475">
            <w:pPr>
              <w:spacing w:line="259" w:lineRule="auto"/>
              <w:rPr>
                <w:rFonts w:eastAsia="Arial" w:cs="Arial"/>
                <w:color w:val="000000" w:themeColor="text1"/>
                <w:szCs w:val="24"/>
              </w:rPr>
            </w:pPr>
          </w:p>
        </w:tc>
        <w:tc>
          <w:tcPr>
            <w:tcW w:w="4739" w:type="dxa"/>
            <w:tcMar/>
          </w:tcPr>
          <w:p w:rsidR="00290BF0" w:rsidP="00290BF0" w:rsidRDefault="00290BF0" w14:paraId="6DAFF197" w14:textId="77777777">
            <w:r>
              <w:rPr>
                <w:noProof/>
              </w:rPr>
              <w:lastRenderedPageBreak/>
              <w:drawing>
                <wp:inline distT="0" distB="0" distL="0" distR="0" wp14:anchorId="6937BA9B" wp14:editId="04B7F223">
                  <wp:extent cx="2895600" cy="1333500"/>
                  <wp:effectExtent l="0" t="0" r="0" b="0"/>
                  <wp:docPr id="1252261587" name="Picture 1252261587" descr="Preparing to Work in Adult Social Care - Level 2 Certificate - 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extLst>
                              <a:ext uri="{28A0092B-C50C-407E-A947-70E740481C1C}">
                                <a14:useLocalDpi xmlns:a14="http://schemas.microsoft.com/office/drawing/2010/main" val="0"/>
                              </a:ext>
                            </a:extLst>
                          </a:blip>
                          <a:stretch>
                            <a:fillRect/>
                          </a:stretch>
                        </pic:blipFill>
                        <pic:spPr>
                          <a:xfrm>
                            <a:off x="0" y="0"/>
                            <a:ext cx="2895600" cy="1333500"/>
                          </a:xfrm>
                          <a:prstGeom prst="rect">
                            <a:avLst/>
                          </a:prstGeom>
                        </pic:spPr>
                      </pic:pic>
                    </a:graphicData>
                  </a:graphic>
                </wp:inline>
              </w:drawing>
            </w:r>
          </w:p>
          <w:p w:rsidRPr="00290BF0" w:rsidR="00BF04CC" w:rsidP="00290BF0" w:rsidRDefault="00290BF0" w14:paraId="6227A0E5" w14:textId="6D12D92B">
            <w:r w:rsidRPr="732F31A3">
              <w:rPr>
                <w:rStyle w:val="normaltextrun"/>
                <w:rFonts w:eastAsia="Arial" w:cs="Arial"/>
                <w:b/>
                <w:bCs/>
                <w:color w:val="000000" w:themeColor="text1"/>
                <w:szCs w:val="24"/>
              </w:rPr>
              <w:t>Scenario:</w:t>
            </w:r>
            <w:r w:rsidR="00BF04CC">
              <w:rPr>
                <w:rStyle w:val="normaltextrun"/>
                <w:rFonts w:eastAsia="Arial" w:cs="Arial"/>
                <w:color w:val="000000" w:themeColor="text1"/>
                <w:szCs w:val="24"/>
              </w:rPr>
              <w:t xml:space="preserve"> </w:t>
            </w:r>
          </w:p>
          <w:p w:rsidR="00290BF0" w:rsidP="00290BF0" w:rsidRDefault="00290BF0" w14:paraId="698A8F99" w14:textId="20897325">
            <w:pPr>
              <w:rPr>
                <w:rFonts w:eastAsia="Arial" w:cs="Arial"/>
                <w:color w:val="000000" w:themeColor="text1"/>
                <w:szCs w:val="24"/>
              </w:rPr>
            </w:pPr>
            <w:r w:rsidRPr="732F31A3">
              <w:rPr>
                <w:rStyle w:val="normaltextrun"/>
                <w:rFonts w:eastAsia="Arial" w:cs="Arial"/>
                <w:color w:val="000000" w:themeColor="text1"/>
                <w:szCs w:val="24"/>
              </w:rPr>
              <w:t>Whil</w:t>
            </w:r>
            <w:r w:rsidR="00BF04CC">
              <w:rPr>
                <w:rStyle w:val="normaltextrun"/>
                <w:rFonts w:eastAsia="Arial" w:cs="Arial"/>
                <w:color w:val="000000" w:themeColor="text1"/>
                <w:szCs w:val="24"/>
              </w:rPr>
              <w:t>e</w:t>
            </w:r>
            <w:r w:rsidRPr="732F31A3">
              <w:rPr>
                <w:rStyle w:val="normaltextrun"/>
                <w:rFonts w:eastAsia="Arial" w:cs="Arial"/>
                <w:color w:val="000000" w:themeColor="text1"/>
                <w:szCs w:val="24"/>
              </w:rPr>
              <w:t xml:space="preserve"> visiting Agnesta the care worker talks </w:t>
            </w:r>
            <w:r w:rsidR="00BF04CC">
              <w:rPr>
                <w:rStyle w:val="normaltextrun"/>
                <w:rFonts w:eastAsia="Arial" w:cs="Arial"/>
                <w:color w:val="000000" w:themeColor="text1"/>
                <w:szCs w:val="24"/>
              </w:rPr>
              <w:t>to</w:t>
            </w:r>
            <w:r w:rsidRPr="732F31A3">
              <w:rPr>
                <w:rStyle w:val="normaltextrun"/>
                <w:rFonts w:eastAsia="Arial" w:cs="Arial"/>
                <w:color w:val="000000" w:themeColor="text1"/>
                <w:szCs w:val="24"/>
              </w:rPr>
              <w:t xml:space="preserve"> Tina about how she is coping with the current situation. Tina explains that it is difficult to support </w:t>
            </w:r>
            <w:r w:rsidR="00BF04CC">
              <w:rPr>
                <w:rStyle w:val="normaltextrun"/>
                <w:rFonts w:eastAsia="Arial" w:cs="Arial"/>
                <w:color w:val="000000" w:themeColor="text1"/>
                <w:szCs w:val="24"/>
              </w:rPr>
              <w:t xml:space="preserve">both </w:t>
            </w:r>
            <w:r w:rsidRPr="732F31A3">
              <w:rPr>
                <w:rStyle w:val="normaltextrun"/>
                <w:rFonts w:eastAsia="Arial" w:cs="Arial"/>
                <w:color w:val="000000" w:themeColor="text1"/>
                <w:szCs w:val="24"/>
              </w:rPr>
              <w:t>Agnesta an</w:t>
            </w:r>
            <w:r w:rsidR="00BF04CC">
              <w:rPr>
                <w:rStyle w:val="normaltextrun"/>
                <w:rFonts w:eastAsia="Arial" w:cs="Arial"/>
                <w:color w:val="000000" w:themeColor="text1"/>
                <w:szCs w:val="24"/>
              </w:rPr>
              <w:t>d</w:t>
            </w:r>
            <w:r w:rsidRPr="732F31A3">
              <w:rPr>
                <w:rStyle w:val="normaltextrun"/>
                <w:rFonts w:eastAsia="Arial" w:cs="Arial"/>
                <w:color w:val="000000" w:themeColor="text1"/>
                <w:szCs w:val="24"/>
              </w:rPr>
              <w:t xml:space="preserve"> Lewis and asks for some ideas to support </w:t>
            </w:r>
            <w:r w:rsidR="00BF04CC">
              <w:rPr>
                <w:rStyle w:val="normaltextrun"/>
                <w:rFonts w:eastAsia="Arial" w:cs="Arial"/>
                <w:color w:val="000000" w:themeColor="text1"/>
                <w:szCs w:val="24"/>
              </w:rPr>
              <w:t>her brother</w:t>
            </w:r>
            <w:r w:rsidRPr="732F31A3">
              <w:rPr>
                <w:rStyle w:val="normaltextrun"/>
                <w:rFonts w:eastAsia="Arial" w:cs="Arial"/>
                <w:color w:val="000000" w:themeColor="text1"/>
                <w:szCs w:val="24"/>
              </w:rPr>
              <w:t xml:space="preserve">. </w:t>
            </w:r>
          </w:p>
          <w:p w:rsidR="00290BF0" w:rsidP="00290BF0" w:rsidRDefault="00290BF0" w14:paraId="03B3DF84" w14:textId="77777777">
            <w:pPr>
              <w:spacing w:beforeAutospacing="1" w:afterAutospacing="1"/>
              <w:rPr>
                <w:rFonts w:eastAsia="Arial" w:cs="Arial"/>
                <w:color w:val="000000" w:themeColor="text1"/>
                <w:szCs w:val="24"/>
              </w:rPr>
            </w:pPr>
          </w:p>
          <w:p w:rsidR="00290BF0" w:rsidP="00290BF0" w:rsidRDefault="00290BF0" w14:paraId="269272E4" w14:textId="54132250">
            <w:pPr>
              <w:spacing w:beforeAutospacing="1" w:afterAutospacing="1"/>
              <w:rPr>
                <w:rFonts w:eastAsia="Arial" w:cs="Arial"/>
                <w:color w:val="000000" w:themeColor="text1"/>
                <w:szCs w:val="24"/>
              </w:rPr>
            </w:pPr>
            <w:r w:rsidRPr="732F31A3">
              <w:rPr>
                <w:rStyle w:val="normaltextrun"/>
                <w:rFonts w:eastAsia="Arial" w:cs="Arial"/>
                <w:b/>
                <w:bCs/>
                <w:color w:val="000000" w:themeColor="text1"/>
                <w:szCs w:val="24"/>
              </w:rPr>
              <w:lastRenderedPageBreak/>
              <w:t xml:space="preserve">Specification </w:t>
            </w:r>
            <w:r w:rsidR="00BF04CC">
              <w:rPr>
                <w:rStyle w:val="normaltextrun"/>
                <w:rFonts w:eastAsia="Arial" w:cs="Arial"/>
                <w:b/>
                <w:bCs/>
                <w:color w:val="000000" w:themeColor="text1"/>
                <w:szCs w:val="24"/>
              </w:rPr>
              <w:t>l</w:t>
            </w:r>
            <w:r w:rsidRPr="732F31A3">
              <w:rPr>
                <w:rStyle w:val="normaltextrun"/>
                <w:rFonts w:eastAsia="Arial" w:cs="Arial"/>
                <w:b/>
                <w:bCs/>
                <w:color w:val="000000" w:themeColor="text1"/>
                <w:szCs w:val="24"/>
              </w:rPr>
              <w:t>inks:</w:t>
            </w:r>
          </w:p>
          <w:p w:rsidR="00290BF0" w:rsidP="00290BF0" w:rsidRDefault="00290BF0" w14:paraId="5B4E678C" w14:textId="77777777">
            <w:pPr>
              <w:pStyle w:val="paragraph"/>
              <w:rPr>
                <w:rFonts w:ascii="Arial" w:hAnsi="Arial" w:eastAsia="Arial" w:cs="Arial"/>
                <w:color w:val="000000" w:themeColor="text1"/>
              </w:rPr>
            </w:pPr>
            <w:r w:rsidRPr="732F31A3">
              <w:rPr>
                <w:rFonts w:ascii="Arial" w:hAnsi="Arial" w:eastAsia="Arial" w:cs="Arial"/>
                <w:color w:val="000000" w:themeColor="text1"/>
              </w:rPr>
              <w:t>A8.6 The purpose of the Personalisation Agenda 2012 and the importance of using holistic approaches in order to place individuals, their careers and significant others at the centre of their care and support</w:t>
            </w:r>
          </w:p>
          <w:p w:rsidR="00290BF0" w:rsidP="00290BF0" w:rsidRDefault="00290BF0" w14:paraId="409D8E2C" w14:textId="01143167">
            <w:r w:rsidRPr="732F31A3">
              <w:rPr>
                <w:rFonts w:eastAsia="Arial" w:cs="Arial"/>
                <w:color w:val="000000" w:themeColor="text1"/>
              </w:rPr>
              <w:t>A8.7 A range of verbal and nonverbal communication techniques, potential communication barriers and how to overcome them to support an individual’s conditio</w:t>
            </w:r>
            <w:r w:rsidR="00A17AC0">
              <w:rPr>
                <w:rFonts w:eastAsia="Arial" w:cs="Arial"/>
                <w:color w:val="000000" w:themeColor="text1"/>
              </w:rPr>
              <w:t>n.</w:t>
            </w:r>
          </w:p>
        </w:tc>
      </w:tr>
      <w:tr w:rsidR="00A17AC0" w:rsidTr="1BE15940" w14:paraId="43580CC9" w14:textId="77777777">
        <w:tc>
          <w:tcPr>
            <w:tcW w:w="9209" w:type="dxa"/>
            <w:tcMar/>
          </w:tcPr>
          <w:p w:rsidR="00A17AC0" w:rsidP="00A17AC0" w:rsidRDefault="00A17AC0" w14:paraId="23CD9F15" w14:textId="654D06CF">
            <w:pPr>
              <w:spacing w:beforeAutospacing="1" w:afterAutospacing="1"/>
              <w:rPr>
                <w:rFonts w:eastAsia="Arial" w:cs="Arial"/>
                <w:color w:val="000000" w:themeColor="text1"/>
                <w:szCs w:val="24"/>
              </w:rPr>
            </w:pPr>
            <w:r w:rsidRPr="0C8234D3">
              <w:rPr>
                <w:rStyle w:val="normaltextrun"/>
                <w:rFonts w:eastAsia="Arial" w:cs="Arial"/>
                <w:b/>
                <w:bCs/>
                <w:color w:val="000000" w:themeColor="text1"/>
                <w:szCs w:val="24"/>
              </w:rPr>
              <w:lastRenderedPageBreak/>
              <w:t>S</w:t>
            </w:r>
            <w:r w:rsidRPr="0C8234D3" w:rsidR="00C86517">
              <w:rPr>
                <w:rStyle w:val="normaltextrun"/>
                <w:rFonts w:eastAsia="Arial" w:cs="Arial"/>
                <w:b/>
                <w:bCs/>
                <w:color w:val="000000" w:themeColor="text1"/>
                <w:szCs w:val="24"/>
              </w:rPr>
              <w:t>ession</w:t>
            </w:r>
            <w:r w:rsidRPr="0C8234D3">
              <w:rPr>
                <w:rStyle w:val="normaltextrun"/>
                <w:rFonts w:eastAsia="Arial" w:cs="Arial"/>
                <w:b/>
                <w:bCs/>
                <w:color w:val="000000" w:themeColor="text1"/>
                <w:szCs w:val="24"/>
              </w:rPr>
              <w:t xml:space="preserve">  </w:t>
            </w:r>
            <w:r w:rsidR="00C86517">
              <w:rPr>
                <w:rStyle w:val="normaltextrun"/>
                <w:rFonts w:eastAsia="Arial" w:cs="Arial"/>
                <w:b/>
                <w:bCs/>
                <w:color w:val="000000" w:themeColor="text1"/>
                <w:szCs w:val="24"/>
              </w:rPr>
              <w:t>three:</w:t>
            </w:r>
            <w:r>
              <w:rPr>
                <w:rStyle w:val="normaltextrun"/>
                <w:rFonts w:eastAsia="Arial" w:cs="Arial"/>
                <w:b/>
                <w:bCs/>
                <w:color w:val="000000" w:themeColor="text1"/>
                <w:szCs w:val="24"/>
              </w:rPr>
              <w:t xml:space="preserve"> </w:t>
            </w:r>
            <w:r w:rsidRPr="0C8234D3">
              <w:rPr>
                <w:rStyle w:val="normaltextrun"/>
                <w:rFonts w:eastAsia="Arial" w:cs="Arial"/>
                <w:b/>
                <w:bCs/>
                <w:color w:val="000000" w:themeColor="text1"/>
                <w:szCs w:val="24"/>
              </w:rPr>
              <w:t>The 6</w:t>
            </w:r>
            <w:r w:rsidR="00C86517">
              <w:rPr>
                <w:rStyle w:val="normaltextrun"/>
                <w:rFonts w:eastAsia="Arial" w:cs="Arial"/>
                <w:b/>
                <w:bCs/>
                <w:color w:val="000000" w:themeColor="text1"/>
                <w:szCs w:val="24"/>
              </w:rPr>
              <w:t>C</w:t>
            </w:r>
            <w:r w:rsidRPr="0C8234D3">
              <w:rPr>
                <w:rStyle w:val="normaltextrun"/>
                <w:rFonts w:eastAsia="Arial" w:cs="Arial"/>
                <w:b/>
                <w:bCs/>
                <w:color w:val="000000" w:themeColor="text1"/>
                <w:szCs w:val="24"/>
              </w:rPr>
              <w:t xml:space="preserve">s and the Compassion in Practice </w:t>
            </w:r>
            <w:r w:rsidR="00C86517">
              <w:rPr>
                <w:rStyle w:val="normaltextrun"/>
                <w:rFonts w:eastAsia="Arial" w:cs="Arial"/>
                <w:b/>
                <w:bCs/>
                <w:color w:val="000000" w:themeColor="text1"/>
                <w:szCs w:val="24"/>
              </w:rPr>
              <w:t>s</w:t>
            </w:r>
            <w:r w:rsidRPr="0C8234D3">
              <w:rPr>
                <w:rStyle w:val="normaltextrun"/>
                <w:rFonts w:eastAsia="Arial" w:cs="Arial"/>
                <w:b/>
                <w:bCs/>
                <w:color w:val="000000" w:themeColor="text1"/>
                <w:szCs w:val="24"/>
              </w:rPr>
              <w:t xml:space="preserve">trategy </w:t>
            </w:r>
          </w:p>
          <w:p w:rsidR="00A17AC0" w:rsidP="00A17AC0" w:rsidRDefault="00A17AC0" w14:paraId="225CB834" w14:textId="77777777">
            <w:pPr>
              <w:spacing w:beforeAutospacing="1" w:afterAutospacing="1"/>
              <w:rPr>
                <w:rFonts w:eastAsia="Arial" w:cs="Arial"/>
                <w:color w:val="000000" w:themeColor="text1"/>
                <w:szCs w:val="24"/>
              </w:rPr>
            </w:pPr>
          </w:p>
          <w:p w:rsidR="00A17AC0" w:rsidP="00786C38" w:rsidRDefault="00786C38" w14:paraId="5A1378FB" w14:textId="30F0220E">
            <w:pPr>
              <w:spacing w:beforeAutospacing="1" w:afterAutospacing="1"/>
              <w:rPr>
                <w:rFonts w:eastAsia="Arial" w:cs="Arial"/>
                <w:color w:val="000000" w:themeColor="text1"/>
                <w:szCs w:val="24"/>
              </w:rPr>
            </w:pPr>
            <w:r>
              <w:rPr>
                <w:rStyle w:val="normaltextrun"/>
                <w:rFonts w:eastAsia="Arial" w:cs="Arial"/>
                <w:b/>
                <w:bCs/>
                <w:color w:val="000000" w:themeColor="text1"/>
                <w:szCs w:val="24"/>
              </w:rPr>
              <w:t>T</w:t>
            </w:r>
            <w:r w:rsidRPr="0C8234D3">
              <w:rPr>
                <w:rStyle w:val="normaltextrun"/>
                <w:rFonts w:eastAsia="Arial" w:cs="Arial"/>
                <w:b/>
                <w:bCs/>
                <w:color w:val="000000" w:themeColor="text1"/>
                <w:szCs w:val="24"/>
              </w:rPr>
              <w:t xml:space="preserve">ask </w:t>
            </w:r>
            <w:r w:rsidR="001B6AE6">
              <w:rPr>
                <w:rStyle w:val="normaltextrun"/>
                <w:rFonts w:eastAsia="Arial" w:cs="Arial"/>
                <w:b/>
                <w:bCs/>
                <w:color w:val="000000" w:themeColor="text1"/>
                <w:szCs w:val="24"/>
              </w:rPr>
              <w:t>one</w:t>
            </w:r>
            <w:r w:rsidRPr="0C8234D3">
              <w:rPr>
                <w:rStyle w:val="normaltextrun"/>
                <w:rFonts w:eastAsia="Arial" w:cs="Arial"/>
                <w:b/>
                <w:bCs/>
                <w:color w:val="000000" w:themeColor="text1"/>
                <w:szCs w:val="24"/>
              </w:rPr>
              <w:t xml:space="preserve"> –</w:t>
            </w:r>
            <w:r>
              <w:rPr>
                <w:rStyle w:val="normaltextrun"/>
                <w:rFonts w:eastAsia="Arial" w:cs="Arial"/>
                <w:b/>
                <w:bCs/>
                <w:color w:val="000000" w:themeColor="text1"/>
                <w:szCs w:val="24"/>
              </w:rPr>
              <w:t xml:space="preserve"> watch the video and reflect on t</w:t>
            </w:r>
            <w:r w:rsidRPr="0C8234D3">
              <w:rPr>
                <w:rStyle w:val="normaltextrun"/>
                <w:rFonts w:eastAsia="Arial" w:cs="Arial"/>
                <w:b/>
                <w:bCs/>
                <w:color w:val="000000" w:themeColor="text1"/>
                <w:szCs w:val="24"/>
              </w:rPr>
              <w:t>he 6</w:t>
            </w:r>
            <w:r>
              <w:rPr>
                <w:rStyle w:val="normaltextrun"/>
                <w:rFonts w:eastAsia="Arial" w:cs="Arial"/>
                <w:b/>
                <w:bCs/>
                <w:color w:val="000000" w:themeColor="text1"/>
                <w:szCs w:val="24"/>
              </w:rPr>
              <w:t>C</w:t>
            </w:r>
            <w:r w:rsidRPr="0C8234D3">
              <w:rPr>
                <w:rStyle w:val="normaltextrun"/>
                <w:rFonts w:eastAsia="Arial" w:cs="Arial"/>
                <w:b/>
                <w:bCs/>
                <w:color w:val="000000" w:themeColor="text1"/>
                <w:szCs w:val="24"/>
              </w:rPr>
              <w:t>s</w:t>
            </w:r>
            <w:r>
              <w:rPr>
                <w:rStyle w:val="normaltextrun"/>
                <w:rFonts w:eastAsia="Arial" w:cs="Arial"/>
                <w:b/>
                <w:bCs/>
                <w:color w:val="000000" w:themeColor="text1"/>
                <w:szCs w:val="24"/>
              </w:rPr>
              <w:t>:</w:t>
            </w:r>
          </w:p>
          <w:p w:rsidR="0054163D" w:rsidP="008E0AE1" w:rsidRDefault="00A17AC0" w14:paraId="073B2701" w14:textId="0757352D">
            <w:pPr>
              <w:pStyle w:val="paragraph"/>
              <w:numPr>
                <w:ilvl w:val="0"/>
                <w:numId w:val="35"/>
              </w:numPr>
              <w:rPr>
                <w:rFonts w:ascii="Arial" w:hAnsi="Arial" w:eastAsia="Arial" w:cs="Arial"/>
                <w:color w:val="000000" w:themeColor="text1"/>
              </w:rPr>
            </w:pPr>
            <w:r w:rsidRPr="0C8234D3">
              <w:rPr>
                <w:rFonts w:ascii="Arial" w:hAnsi="Arial" w:eastAsia="Arial" w:cs="Arial"/>
                <w:color w:val="000000" w:themeColor="text1"/>
              </w:rPr>
              <w:t>Watch and make notes on the</w:t>
            </w:r>
            <w:r w:rsidR="00786C38">
              <w:rPr>
                <w:rFonts w:ascii="Arial" w:hAnsi="Arial" w:eastAsia="Arial" w:cs="Arial"/>
                <w:color w:val="000000" w:themeColor="text1"/>
              </w:rPr>
              <w:t xml:space="preserve"> </w:t>
            </w:r>
            <w:r w:rsidR="001B6AE6">
              <w:rPr>
                <w:rFonts w:ascii="Arial" w:hAnsi="Arial" w:eastAsia="Arial" w:cs="Arial"/>
                <w:color w:val="000000" w:themeColor="text1"/>
              </w:rPr>
              <w:t>c</w:t>
            </w:r>
            <w:r w:rsidR="00786C38">
              <w:rPr>
                <w:rFonts w:ascii="Arial" w:hAnsi="Arial" w:eastAsia="Arial" w:cs="Arial"/>
                <w:color w:val="000000" w:themeColor="text1"/>
              </w:rPr>
              <w:t>are</w:t>
            </w:r>
            <w:r w:rsidR="00811F5F">
              <w:rPr>
                <w:rFonts w:ascii="Arial" w:hAnsi="Arial" w:eastAsia="Arial" w:cs="Arial"/>
                <w:color w:val="000000" w:themeColor="text1"/>
              </w:rPr>
              <w:t xml:space="preserve"> </w:t>
            </w:r>
            <w:r w:rsidR="001B6AE6">
              <w:rPr>
                <w:rFonts w:ascii="Arial" w:hAnsi="Arial" w:eastAsia="Arial" w:cs="Arial"/>
                <w:color w:val="000000" w:themeColor="text1"/>
              </w:rPr>
              <w:t>m</w:t>
            </w:r>
            <w:r w:rsidR="00786C38">
              <w:rPr>
                <w:rFonts w:ascii="Arial" w:hAnsi="Arial" w:eastAsia="Arial" w:cs="Arial"/>
                <w:color w:val="000000" w:themeColor="text1"/>
              </w:rPr>
              <w:t>akers</w:t>
            </w:r>
            <w:r w:rsidRPr="0C8234D3">
              <w:rPr>
                <w:rFonts w:ascii="Arial" w:hAnsi="Arial" w:eastAsia="Arial" w:cs="Arial"/>
                <w:color w:val="000000" w:themeColor="text1"/>
              </w:rPr>
              <w:t xml:space="preserve"> video </w:t>
            </w:r>
            <w:r w:rsidR="00786C38">
              <w:rPr>
                <w:rFonts w:ascii="Arial" w:hAnsi="Arial" w:eastAsia="Arial" w:cs="Arial"/>
                <w:color w:val="000000" w:themeColor="text1"/>
              </w:rPr>
              <w:t>in the link below.</w:t>
            </w:r>
          </w:p>
          <w:p w:rsidR="00A17AC0" w:rsidP="008E0AE1" w:rsidRDefault="00A17AC0" w14:paraId="1EFBDC2B" w14:textId="379FBAC4">
            <w:pPr>
              <w:pStyle w:val="paragraph"/>
              <w:numPr>
                <w:ilvl w:val="0"/>
                <w:numId w:val="35"/>
              </w:numPr>
              <w:rPr>
                <w:rFonts w:ascii="Arial" w:hAnsi="Arial" w:eastAsia="Arial" w:cs="Arial"/>
                <w:color w:val="000000" w:themeColor="text1"/>
              </w:rPr>
            </w:pPr>
            <w:r w:rsidRPr="0C8234D3">
              <w:rPr>
                <w:rFonts w:ascii="Arial" w:hAnsi="Arial" w:eastAsia="Arial" w:cs="Arial"/>
                <w:color w:val="000000" w:themeColor="text1"/>
              </w:rPr>
              <w:t>Describe the 6</w:t>
            </w:r>
            <w:r w:rsidR="00811F5F">
              <w:rPr>
                <w:rFonts w:ascii="Arial" w:hAnsi="Arial" w:eastAsia="Arial" w:cs="Arial"/>
                <w:color w:val="000000" w:themeColor="text1"/>
              </w:rPr>
              <w:t>C</w:t>
            </w:r>
            <w:r w:rsidRPr="0C8234D3">
              <w:rPr>
                <w:rFonts w:ascii="Arial" w:hAnsi="Arial" w:eastAsia="Arial" w:cs="Arial"/>
                <w:color w:val="000000" w:themeColor="text1"/>
              </w:rPr>
              <w:t>s</w:t>
            </w:r>
            <w:r w:rsidR="0054163D">
              <w:rPr>
                <w:rFonts w:ascii="Arial" w:hAnsi="Arial" w:eastAsia="Arial" w:cs="Arial"/>
                <w:color w:val="000000" w:themeColor="text1"/>
              </w:rPr>
              <w:t>.</w:t>
            </w:r>
          </w:p>
          <w:p w:rsidR="00A17AC0" w:rsidP="008E0AE1" w:rsidRDefault="00A17AC0" w14:paraId="3F3A191D" w14:textId="15215F13">
            <w:pPr>
              <w:pStyle w:val="paragraph"/>
              <w:numPr>
                <w:ilvl w:val="0"/>
                <w:numId w:val="35"/>
              </w:numPr>
              <w:rPr>
                <w:rFonts w:ascii="Arial" w:hAnsi="Arial" w:eastAsia="Arial" w:cs="Arial"/>
                <w:color w:val="000000" w:themeColor="text1"/>
              </w:rPr>
            </w:pPr>
            <w:r w:rsidRPr="0C8234D3">
              <w:rPr>
                <w:rFonts w:ascii="Arial" w:hAnsi="Arial" w:eastAsia="Arial" w:cs="Arial"/>
                <w:color w:val="000000" w:themeColor="text1"/>
              </w:rPr>
              <w:t xml:space="preserve">Apply each </w:t>
            </w:r>
            <w:r w:rsidR="00811F5F">
              <w:rPr>
                <w:rFonts w:ascii="Arial" w:hAnsi="Arial" w:eastAsia="Arial" w:cs="Arial"/>
                <w:color w:val="000000" w:themeColor="text1"/>
              </w:rPr>
              <w:t>of the 6Cs</w:t>
            </w:r>
            <w:r w:rsidRPr="0C8234D3">
              <w:rPr>
                <w:rFonts w:ascii="Arial" w:hAnsi="Arial" w:eastAsia="Arial" w:cs="Arial"/>
                <w:color w:val="000000" w:themeColor="text1"/>
              </w:rPr>
              <w:t xml:space="preserve"> to </w:t>
            </w:r>
            <w:r w:rsidR="00811F5F">
              <w:rPr>
                <w:rFonts w:ascii="Arial" w:hAnsi="Arial" w:eastAsia="Arial" w:cs="Arial"/>
                <w:color w:val="000000" w:themeColor="text1"/>
              </w:rPr>
              <w:t>one</w:t>
            </w:r>
            <w:r w:rsidRPr="0C8234D3">
              <w:rPr>
                <w:rFonts w:ascii="Arial" w:hAnsi="Arial" w:eastAsia="Arial" w:cs="Arial"/>
                <w:color w:val="000000" w:themeColor="text1"/>
              </w:rPr>
              <w:t xml:space="preserve"> member of the family: Agnesta, </w:t>
            </w:r>
            <w:r w:rsidR="00811F5F">
              <w:rPr>
                <w:rFonts w:ascii="Arial" w:hAnsi="Arial" w:eastAsia="Arial" w:cs="Arial"/>
                <w:color w:val="000000" w:themeColor="text1"/>
              </w:rPr>
              <w:t>Robert</w:t>
            </w:r>
            <w:r w:rsidRPr="0C8234D3">
              <w:rPr>
                <w:rFonts w:ascii="Arial" w:hAnsi="Arial" w:eastAsia="Arial" w:cs="Arial"/>
                <w:color w:val="000000" w:themeColor="text1"/>
              </w:rPr>
              <w:t>, Tina</w:t>
            </w:r>
            <w:r w:rsidR="00811F5F">
              <w:rPr>
                <w:rFonts w:ascii="Arial" w:hAnsi="Arial" w:eastAsia="Arial" w:cs="Arial"/>
                <w:color w:val="000000" w:themeColor="text1"/>
              </w:rPr>
              <w:t xml:space="preserve"> or </w:t>
            </w:r>
            <w:r w:rsidRPr="0C8234D3">
              <w:rPr>
                <w:rFonts w:ascii="Arial" w:hAnsi="Arial" w:eastAsia="Arial" w:cs="Arial"/>
                <w:color w:val="000000" w:themeColor="text1"/>
              </w:rPr>
              <w:t>Lewis</w:t>
            </w:r>
            <w:r w:rsidR="0054163D">
              <w:rPr>
                <w:rFonts w:ascii="Arial" w:hAnsi="Arial" w:eastAsia="Arial" w:cs="Arial"/>
                <w:color w:val="000000" w:themeColor="text1"/>
              </w:rPr>
              <w:t>.</w:t>
            </w:r>
          </w:p>
          <w:p w:rsidR="00A17AC0" w:rsidP="00786C38" w:rsidRDefault="00A17AC0" w14:paraId="32E24FEB" w14:textId="77777777">
            <w:pPr>
              <w:spacing w:beforeAutospacing="1" w:afterAutospacing="1"/>
              <w:rPr>
                <w:rFonts w:eastAsia="Arial" w:cs="Arial"/>
                <w:color w:val="000000" w:themeColor="text1"/>
                <w:szCs w:val="24"/>
              </w:rPr>
            </w:pPr>
          </w:p>
          <w:p w:rsidR="00A17AC0" w:rsidP="00786C38" w:rsidRDefault="00A17AC0" w14:paraId="2F20B0CE" w14:textId="77777777">
            <w:pPr>
              <w:spacing w:beforeAutospacing="1" w:afterAutospacing="1"/>
              <w:rPr>
                <w:rFonts w:eastAsia="Arial" w:cs="Arial"/>
                <w:color w:val="000000" w:themeColor="text1"/>
                <w:szCs w:val="24"/>
              </w:rPr>
            </w:pPr>
          </w:p>
          <w:p w:rsidR="00A17AC0" w:rsidP="00786C38" w:rsidRDefault="00811F5F" w14:paraId="142B9ECA" w14:textId="772E69B1">
            <w:pPr>
              <w:pStyle w:val="paragraph"/>
              <w:rPr>
                <w:rFonts w:ascii="Arial" w:hAnsi="Arial" w:eastAsia="Arial" w:cs="Arial"/>
                <w:color w:val="000000" w:themeColor="text1"/>
              </w:rPr>
            </w:pPr>
            <w:r>
              <w:rPr>
                <w:rFonts w:ascii="Arial" w:hAnsi="Arial" w:eastAsia="Arial" w:cs="Arial"/>
                <w:b/>
                <w:bCs/>
                <w:color w:val="000000" w:themeColor="text1"/>
              </w:rPr>
              <w:lastRenderedPageBreak/>
              <w:t>T</w:t>
            </w:r>
            <w:r w:rsidRPr="0C8234D3" w:rsidR="00786C38">
              <w:rPr>
                <w:rFonts w:ascii="Arial" w:hAnsi="Arial" w:eastAsia="Arial" w:cs="Arial"/>
                <w:b/>
                <w:bCs/>
                <w:color w:val="000000" w:themeColor="text1"/>
              </w:rPr>
              <w:t xml:space="preserve">ask </w:t>
            </w:r>
            <w:r w:rsidR="001B6AE6">
              <w:rPr>
                <w:rFonts w:ascii="Arial" w:hAnsi="Arial" w:eastAsia="Arial" w:cs="Arial"/>
                <w:b/>
                <w:bCs/>
                <w:color w:val="000000" w:themeColor="text1"/>
              </w:rPr>
              <w:t>two</w:t>
            </w:r>
            <w:r w:rsidRPr="0C8234D3" w:rsidR="00786C38">
              <w:rPr>
                <w:rFonts w:ascii="Arial" w:hAnsi="Arial" w:eastAsia="Arial" w:cs="Arial"/>
                <w:b/>
                <w:bCs/>
                <w:color w:val="000000" w:themeColor="text1"/>
              </w:rPr>
              <w:t xml:space="preserve"> – </w:t>
            </w:r>
            <w:r>
              <w:rPr>
                <w:rFonts w:ascii="Arial" w:hAnsi="Arial" w:eastAsia="Arial" w:cs="Arial"/>
                <w:b/>
                <w:bCs/>
                <w:color w:val="000000" w:themeColor="text1"/>
              </w:rPr>
              <w:t>note-taking:</w:t>
            </w:r>
          </w:p>
          <w:p w:rsidR="00A17AC0" w:rsidP="008E0AE1" w:rsidRDefault="00A17AC0" w14:paraId="68775797" w14:textId="4A99982C">
            <w:pPr>
              <w:pStyle w:val="paragraph"/>
              <w:numPr>
                <w:ilvl w:val="0"/>
                <w:numId w:val="36"/>
              </w:numPr>
              <w:rPr>
                <w:rFonts w:ascii="Arial" w:hAnsi="Arial" w:eastAsia="Arial" w:cs="Arial"/>
                <w:color w:val="000000" w:themeColor="text1"/>
              </w:rPr>
            </w:pPr>
            <w:r w:rsidRPr="6AA1C247" w:rsidR="00A17AC0">
              <w:rPr>
                <w:rFonts w:ascii="Arial" w:hAnsi="Arial" w:eastAsia="Arial" w:cs="Arial"/>
                <w:color w:val="000000" w:themeColor="text1" w:themeTint="FF" w:themeShade="FF"/>
              </w:rPr>
              <w:t>Read, highlight and annotate the strategy document</w:t>
            </w:r>
            <w:r w:rsidRPr="6AA1C247" w:rsidR="0054163D">
              <w:rPr>
                <w:rFonts w:ascii="Arial" w:hAnsi="Arial" w:eastAsia="Arial" w:cs="Arial"/>
                <w:color w:val="000000" w:themeColor="text1" w:themeTint="FF" w:themeShade="FF"/>
              </w:rPr>
              <w:t>.</w:t>
            </w:r>
          </w:p>
          <w:p w:rsidRPr="008E0AE1" w:rsidR="00A17AC0" w:rsidP="008E0AE1" w:rsidRDefault="00A17AC0" w14:paraId="460C5437" w14:textId="016FA6FB">
            <w:pPr>
              <w:pStyle w:val="paragraph"/>
              <w:numPr>
                <w:ilvl w:val="0"/>
                <w:numId w:val="36"/>
              </w:numPr>
              <w:rPr>
                <w:rFonts w:eastAsia="Arial" w:cs="Arial"/>
                <w:color w:val="000000" w:themeColor="text1"/>
              </w:rPr>
            </w:pPr>
            <w:r w:rsidRPr="6AA1C247" w:rsidR="00A17AC0">
              <w:rPr>
                <w:rFonts w:ascii="Arial" w:hAnsi="Arial" w:eastAsia="Arial" w:cs="Arial"/>
                <w:color w:val="000000" w:themeColor="text1" w:themeTint="FF" w:themeShade="FF"/>
              </w:rPr>
              <w:t>Make notes on key aspects of the strategy</w:t>
            </w:r>
            <w:r w:rsidRPr="6AA1C247" w:rsidR="0054163D">
              <w:rPr>
                <w:rFonts w:ascii="Arial" w:hAnsi="Arial" w:eastAsia="Arial" w:cs="Arial"/>
                <w:color w:val="000000" w:themeColor="text1" w:themeTint="FF" w:themeShade="FF"/>
              </w:rPr>
              <w:t>.</w:t>
            </w:r>
          </w:p>
          <w:p w:rsidR="1B7390E2" w:rsidP="6AA1C247" w:rsidRDefault="1B7390E2" w14:paraId="54930EBE" w14:textId="46EFC260">
            <w:pPr>
              <w:pStyle w:val="paragraph"/>
              <w:numPr>
                <w:ilvl w:val="0"/>
                <w:numId w:val="36"/>
              </w:numPr>
              <w:rPr>
                <w:rFonts w:ascii="Arial" w:hAnsi="Arial" w:eastAsia="Arial" w:cs="Arial"/>
                <w:b w:val="0"/>
                <w:bCs w:val="0"/>
                <w:i w:val="0"/>
                <w:iCs w:val="0"/>
                <w:caps w:val="0"/>
                <w:smallCaps w:val="0"/>
                <w:noProof w:val="0"/>
                <w:color w:val="000000" w:themeColor="text1" w:themeTint="FF" w:themeShade="FF"/>
                <w:sz w:val="32"/>
                <w:szCs w:val="32"/>
                <w:lang w:val="en-US"/>
              </w:rPr>
            </w:pPr>
            <w:r w:rsidRPr="6AA1C247" w:rsidR="1B7390E2">
              <w:rPr>
                <w:rFonts w:ascii="Arial" w:hAnsi="Arial" w:eastAsia="Arial" w:cs="Arial"/>
                <w:b w:val="0"/>
                <w:bCs w:val="0"/>
                <w:i w:val="0"/>
                <w:iCs w:val="0"/>
                <w:caps w:val="0"/>
                <w:smallCaps w:val="0"/>
                <w:strike w:val="0"/>
                <w:dstrike w:val="0"/>
                <w:noProof w:val="0"/>
                <w:color w:val="000000" w:themeColor="text1" w:themeTint="FF" w:themeShade="FF"/>
                <w:sz w:val="32"/>
                <w:szCs w:val="32"/>
                <w:u w:val="none"/>
                <w:vertAlign w:val="superscript"/>
                <w:lang w:val="en-GB"/>
              </w:rPr>
              <w:t>Share your notes with the class.</w:t>
            </w:r>
          </w:p>
          <w:p w:rsidR="1B7390E2" w:rsidP="6AA1C247" w:rsidRDefault="1B7390E2" w14:paraId="7D856B46" w14:textId="324FB014">
            <w:pPr>
              <w:pStyle w:val="ListParagraph"/>
              <w:numPr>
                <w:ilvl w:val="0"/>
                <w:numId w:val="36"/>
              </w:numPr>
              <w:spacing w:line="240" w:lineRule="exact"/>
              <w:jc w:val="left"/>
              <w:rPr>
                <w:rFonts w:ascii="Arial" w:hAnsi="Arial" w:eastAsia="Arial" w:cs="Arial"/>
                <w:b w:val="0"/>
                <w:bCs w:val="0"/>
                <w:i w:val="0"/>
                <w:iCs w:val="0"/>
                <w:caps w:val="0"/>
                <w:smallCaps w:val="0"/>
                <w:strike w:val="0"/>
                <w:dstrike w:val="0"/>
                <w:noProof w:val="0"/>
                <w:color w:val="000000" w:themeColor="text1" w:themeTint="FF" w:themeShade="FF"/>
                <w:sz w:val="32"/>
                <w:szCs w:val="32"/>
                <w:u w:val="none"/>
                <w:vertAlign w:val="superscript"/>
                <w:lang w:val="en-GB"/>
              </w:rPr>
            </w:pPr>
            <w:r w:rsidRPr="6AA1C247" w:rsidR="1B7390E2">
              <w:rPr>
                <w:rFonts w:ascii="Arial" w:hAnsi="Arial" w:eastAsia="Arial" w:cs="Arial"/>
                <w:b w:val="0"/>
                <w:bCs w:val="0"/>
                <w:i w:val="0"/>
                <w:iCs w:val="0"/>
                <w:caps w:val="0"/>
                <w:smallCaps w:val="0"/>
                <w:strike w:val="0"/>
                <w:dstrike w:val="0"/>
                <w:noProof w:val="0"/>
                <w:color w:val="000000" w:themeColor="text1" w:themeTint="FF" w:themeShade="FF"/>
                <w:sz w:val="32"/>
                <w:szCs w:val="32"/>
                <w:u w:val="none"/>
                <w:vertAlign w:val="superscript"/>
                <w:lang w:val="en-GB"/>
              </w:rPr>
              <w:t>Add notes after your discussion.</w:t>
            </w:r>
          </w:p>
          <w:p w:rsidR="00A17AC0" w:rsidP="00786C38" w:rsidRDefault="00811F5F" w14:paraId="6207923A" w14:textId="799D8884">
            <w:pPr>
              <w:spacing w:beforeAutospacing="1" w:afterAutospacing="1"/>
              <w:rPr>
                <w:rStyle w:val="eop"/>
                <w:rFonts w:eastAsia="Arial" w:cs="Arial"/>
                <w:b/>
                <w:bCs/>
                <w:color w:val="000000" w:themeColor="text1"/>
                <w:szCs w:val="24"/>
              </w:rPr>
            </w:pPr>
            <w:r>
              <w:rPr>
                <w:rStyle w:val="eop"/>
                <w:rFonts w:eastAsia="Arial" w:cs="Arial"/>
                <w:b/>
                <w:bCs/>
                <w:color w:val="000000" w:themeColor="text1"/>
                <w:szCs w:val="24"/>
              </w:rPr>
              <w:t>T</w:t>
            </w:r>
            <w:r w:rsidRPr="0C8234D3" w:rsidR="00786C38">
              <w:rPr>
                <w:rStyle w:val="eop"/>
                <w:rFonts w:eastAsia="Arial" w:cs="Arial"/>
                <w:b/>
                <w:bCs/>
                <w:color w:val="000000" w:themeColor="text1"/>
                <w:szCs w:val="24"/>
              </w:rPr>
              <w:t xml:space="preserve">ask </w:t>
            </w:r>
            <w:r w:rsidR="001B6AE6">
              <w:rPr>
                <w:rStyle w:val="eop"/>
                <w:rFonts w:eastAsia="Arial" w:cs="Arial"/>
                <w:b/>
                <w:bCs/>
                <w:color w:val="000000" w:themeColor="text1"/>
                <w:szCs w:val="24"/>
              </w:rPr>
              <w:t>three</w:t>
            </w:r>
            <w:r w:rsidRPr="0C8234D3" w:rsidR="00786C38">
              <w:rPr>
                <w:rStyle w:val="eop"/>
                <w:rFonts w:eastAsia="Arial" w:cs="Arial"/>
                <w:b/>
                <w:bCs/>
                <w:color w:val="000000" w:themeColor="text1"/>
                <w:szCs w:val="24"/>
              </w:rPr>
              <w:t xml:space="preserve"> – information sheet</w:t>
            </w:r>
            <w:r>
              <w:rPr>
                <w:rStyle w:val="eop"/>
                <w:rFonts w:eastAsia="Arial" w:cs="Arial"/>
                <w:b/>
                <w:bCs/>
                <w:color w:val="000000" w:themeColor="text1"/>
                <w:szCs w:val="24"/>
              </w:rPr>
              <w:t>:</w:t>
            </w:r>
            <w:r w:rsidRPr="0C8234D3" w:rsidR="00786C38">
              <w:rPr>
                <w:rStyle w:val="eop"/>
                <w:rFonts w:eastAsia="Arial" w:cs="Arial"/>
                <w:b/>
                <w:bCs/>
                <w:color w:val="000000" w:themeColor="text1"/>
                <w:szCs w:val="24"/>
              </w:rPr>
              <w:t xml:space="preserve"> </w:t>
            </w:r>
          </w:p>
          <w:p w:rsidRPr="00811F5F" w:rsidR="00811F5F" w:rsidP="00786C38" w:rsidRDefault="00811F5F" w14:paraId="6CF806FE" w14:textId="4DF32733">
            <w:pPr>
              <w:spacing w:beforeAutospacing="1" w:afterAutospacing="1"/>
              <w:rPr>
                <w:rFonts w:eastAsia="Arial" w:cs="Arial"/>
                <w:color w:val="000000" w:themeColor="text1"/>
                <w:szCs w:val="24"/>
              </w:rPr>
            </w:pPr>
            <w:r>
              <w:rPr>
                <w:rStyle w:val="eop"/>
              </w:rPr>
              <w:t>Working in pairs:</w:t>
            </w:r>
          </w:p>
          <w:p w:rsidRPr="0054163D" w:rsidR="00A17AC0" w:rsidP="008E0AE1" w:rsidRDefault="00A17AC0" w14:paraId="5781A983" w14:textId="447BACBE">
            <w:pPr>
              <w:pStyle w:val="ListParagraph"/>
              <w:numPr>
                <w:ilvl w:val="0"/>
                <w:numId w:val="37"/>
              </w:numPr>
              <w:spacing w:before="100" w:beforeAutospacing="1" w:after="100" w:afterAutospacing="1"/>
              <w:ind w:left="714" w:hanging="357"/>
              <w:rPr>
                <w:rFonts w:eastAsia="Arial" w:cs="Arial"/>
                <w:color w:val="000000" w:themeColor="text1"/>
                <w:szCs w:val="24"/>
              </w:rPr>
            </w:pPr>
            <w:r w:rsidRPr="0054163D">
              <w:rPr>
                <w:rStyle w:val="normaltextrun"/>
                <w:rFonts w:eastAsia="Arial" w:cs="Arial"/>
                <w:color w:val="000000" w:themeColor="text1"/>
                <w:szCs w:val="24"/>
              </w:rPr>
              <w:t>Choose one member of the family</w:t>
            </w:r>
            <w:r w:rsidR="00811F5F">
              <w:rPr>
                <w:rStyle w:val="normaltextrun"/>
                <w:rFonts w:eastAsia="Arial" w:cs="Arial"/>
                <w:color w:val="000000" w:themeColor="text1"/>
                <w:szCs w:val="24"/>
              </w:rPr>
              <w:t>.</w:t>
            </w:r>
          </w:p>
          <w:p w:rsidRPr="0054163D" w:rsidR="00A17AC0" w:rsidP="008E0AE1" w:rsidRDefault="00A17AC0" w14:paraId="2450FCC1" w14:textId="12E6412F">
            <w:pPr>
              <w:pStyle w:val="ListParagraph"/>
              <w:numPr>
                <w:ilvl w:val="0"/>
                <w:numId w:val="37"/>
              </w:numPr>
              <w:spacing w:before="100" w:beforeAutospacing="1" w:after="100" w:afterAutospacing="1"/>
              <w:ind w:left="714" w:hanging="357"/>
              <w:rPr>
                <w:rFonts w:eastAsia="Arial" w:cs="Arial"/>
                <w:color w:val="000000" w:themeColor="text1"/>
                <w:szCs w:val="24"/>
              </w:rPr>
            </w:pPr>
            <w:r w:rsidRPr="0054163D">
              <w:rPr>
                <w:rStyle w:val="normaltextrun"/>
                <w:rFonts w:eastAsia="Arial" w:cs="Arial"/>
                <w:color w:val="000000" w:themeColor="text1"/>
                <w:szCs w:val="24"/>
              </w:rPr>
              <w:t>Explain how each C can be applied to them</w:t>
            </w:r>
            <w:r w:rsidR="00811F5F">
              <w:rPr>
                <w:rStyle w:val="normaltextrun"/>
                <w:rFonts w:eastAsia="Arial" w:cs="Arial"/>
                <w:color w:val="000000" w:themeColor="text1"/>
                <w:szCs w:val="24"/>
              </w:rPr>
              <w:t>.</w:t>
            </w:r>
          </w:p>
          <w:p w:rsidRPr="0054163D" w:rsidR="00A17AC0" w:rsidP="008E0AE1" w:rsidRDefault="00A17AC0" w14:paraId="51FD3CBF" w14:textId="265F6A2A">
            <w:pPr>
              <w:pStyle w:val="ListParagraph"/>
              <w:numPr>
                <w:ilvl w:val="0"/>
                <w:numId w:val="37"/>
              </w:numPr>
              <w:spacing w:before="100" w:beforeAutospacing="1" w:after="100" w:afterAutospacing="1"/>
              <w:ind w:left="714" w:hanging="357"/>
              <w:rPr>
                <w:rFonts w:eastAsia="Arial" w:cs="Arial"/>
                <w:color w:val="000000" w:themeColor="text1"/>
                <w:szCs w:val="24"/>
              </w:rPr>
            </w:pPr>
            <w:r w:rsidRPr="0054163D">
              <w:rPr>
                <w:rStyle w:val="normaltextrun"/>
                <w:rFonts w:eastAsia="Arial" w:cs="Arial"/>
                <w:color w:val="000000" w:themeColor="text1"/>
                <w:szCs w:val="24"/>
              </w:rPr>
              <w:t xml:space="preserve">Apply the Compassion in Practice Strategy to your chosen </w:t>
            </w:r>
            <w:r w:rsidR="00811F5F">
              <w:rPr>
                <w:rStyle w:val="normaltextrun"/>
                <w:rFonts w:eastAsia="Arial" w:cs="Arial"/>
                <w:color w:val="000000" w:themeColor="text1"/>
                <w:szCs w:val="24"/>
              </w:rPr>
              <w:t xml:space="preserve">family </w:t>
            </w:r>
            <w:r w:rsidRPr="0054163D">
              <w:rPr>
                <w:rStyle w:val="normaltextrun"/>
                <w:rFonts w:eastAsia="Arial" w:cs="Arial"/>
                <w:color w:val="000000" w:themeColor="text1"/>
                <w:szCs w:val="24"/>
              </w:rPr>
              <w:t>membe</w:t>
            </w:r>
            <w:r w:rsidR="00811F5F">
              <w:rPr>
                <w:rStyle w:val="normaltextrun"/>
                <w:rFonts w:eastAsia="Arial" w:cs="Arial"/>
                <w:color w:val="000000" w:themeColor="text1"/>
                <w:szCs w:val="24"/>
              </w:rPr>
              <w:t>r.</w:t>
            </w:r>
          </w:p>
          <w:p w:rsidRPr="0054163D" w:rsidR="00A17AC0" w:rsidP="008E0AE1" w:rsidRDefault="00A17AC0" w14:paraId="7B1053E9" w14:textId="150102F6">
            <w:pPr>
              <w:pStyle w:val="ListParagraph"/>
              <w:numPr>
                <w:ilvl w:val="0"/>
                <w:numId w:val="37"/>
              </w:numPr>
              <w:spacing w:before="100" w:beforeAutospacing="1" w:after="100" w:afterAutospacing="1"/>
              <w:ind w:left="714" w:hanging="357"/>
              <w:rPr>
                <w:rFonts w:eastAsia="Arial" w:cs="Arial"/>
                <w:color w:val="000000" w:themeColor="text1"/>
                <w:szCs w:val="24"/>
              </w:rPr>
            </w:pPr>
            <w:r w:rsidRPr="0054163D">
              <w:rPr>
                <w:rStyle w:val="normaltextrun"/>
                <w:rFonts w:eastAsia="Arial" w:cs="Arial"/>
                <w:color w:val="000000" w:themeColor="text1"/>
                <w:szCs w:val="24"/>
              </w:rPr>
              <w:t>Share your ideas with another pair</w:t>
            </w:r>
            <w:r w:rsidR="00811F5F">
              <w:rPr>
                <w:rStyle w:val="normaltextrun"/>
                <w:rFonts w:eastAsia="Arial" w:cs="Arial"/>
                <w:color w:val="000000" w:themeColor="text1"/>
                <w:szCs w:val="24"/>
              </w:rPr>
              <w:t>.</w:t>
            </w:r>
          </w:p>
          <w:p w:rsidRPr="0054163D" w:rsidR="00A17AC0" w:rsidP="008E0AE1" w:rsidRDefault="00A17AC0" w14:paraId="3C6FFA65" w14:textId="45CEDEB9">
            <w:pPr>
              <w:pStyle w:val="ListParagraph"/>
              <w:numPr>
                <w:ilvl w:val="0"/>
                <w:numId w:val="37"/>
              </w:numPr>
              <w:spacing w:before="100" w:beforeAutospacing="1" w:after="100" w:afterAutospacing="1"/>
              <w:ind w:left="714" w:hanging="357"/>
              <w:rPr>
                <w:rFonts w:eastAsia="Arial" w:cs="Arial"/>
                <w:color w:val="000000" w:themeColor="text1"/>
                <w:szCs w:val="24"/>
              </w:rPr>
            </w:pPr>
            <w:r w:rsidRPr="0054163D">
              <w:rPr>
                <w:rStyle w:val="normaltextrun"/>
                <w:rFonts w:eastAsia="Arial" w:cs="Arial"/>
                <w:color w:val="000000" w:themeColor="text1"/>
                <w:szCs w:val="24"/>
              </w:rPr>
              <w:t>Add to your ideas based on feedback</w:t>
            </w:r>
            <w:r w:rsidR="00811F5F">
              <w:rPr>
                <w:rStyle w:val="normaltextrun"/>
                <w:rFonts w:eastAsia="Arial" w:cs="Arial"/>
                <w:color w:val="000000" w:themeColor="text1"/>
                <w:szCs w:val="24"/>
              </w:rPr>
              <w:t>.</w:t>
            </w:r>
          </w:p>
          <w:p w:rsidRPr="008E0AE1" w:rsidR="00A17AC0" w:rsidP="008E0AE1" w:rsidRDefault="00A17AC0" w14:paraId="40D50D37" w14:textId="6C203042">
            <w:pPr>
              <w:pStyle w:val="ListParagraph"/>
              <w:numPr>
                <w:ilvl w:val="0"/>
                <w:numId w:val="37"/>
              </w:numPr>
              <w:spacing w:before="100" w:beforeAutospacing="1" w:after="100" w:afterAutospacing="1"/>
              <w:ind w:left="714" w:hanging="357"/>
              <w:rPr>
                <w:rFonts w:eastAsia="Arial" w:cs="Arial"/>
                <w:color w:val="000000" w:themeColor="text1"/>
                <w:szCs w:val="24"/>
              </w:rPr>
            </w:pPr>
            <w:r w:rsidRPr="0054163D">
              <w:rPr>
                <w:rStyle w:val="normaltextrun"/>
                <w:rFonts w:eastAsia="Arial" w:cs="Arial"/>
                <w:color w:val="000000" w:themeColor="text1"/>
                <w:szCs w:val="24"/>
              </w:rPr>
              <w:t>Produce your information sheet</w:t>
            </w:r>
            <w:r w:rsidR="00811F5F">
              <w:rPr>
                <w:rStyle w:val="normaltextrun"/>
                <w:rFonts w:eastAsia="Arial" w:cs="Arial"/>
                <w:color w:val="000000" w:themeColor="text1"/>
                <w:szCs w:val="24"/>
              </w:rPr>
              <w:t>.</w:t>
            </w:r>
          </w:p>
          <w:p w:rsidR="00A17AC0" w:rsidP="00786C38" w:rsidRDefault="00A17AC0" w14:paraId="4868E127" w14:textId="6CDED0D6">
            <w:pPr>
              <w:spacing w:beforeAutospacing="1" w:afterAutospacing="1"/>
              <w:rPr>
                <w:rFonts w:eastAsia="Arial" w:cs="Arial"/>
                <w:color w:val="000000" w:themeColor="text1"/>
                <w:szCs w:val="24"/>
              </w:rPr>
            </w:pPr>
            <w:r w:rsidRPr="0C8234D3">
              <w:rPr>
                <w:rStyle w:val="normaltextrun"/>
                <w:rFonts w:eastAsia="Arial" w:cs="Arial"/>
                <w:b/>
                <w:bCs/>
                <w:color w:val="000000" w:themeColor="text1"/>
                <w:szCs w:val="24"/>
              </w:rPr>
              <w:t>Links to</w:t>
            </w:r>
            <w:r w:rsidR="00811F5F">
              <w:rPr>
                <w:rStyle w:val="normaltextrun"/>
                <w:rFonts w:eastAsia="Arial" w:cs="Arial"/>
                <w:b/>
                <w:bCs/>
                <w:color w:val="000000" w:themeColor="text1"/>
                <w:szCs w:val="24"/>
              </w:rPr>
              <w:t xml:space="preserve"> useful</w:t>
            </w:r>
            <w:r w:rsidRPr="0C8234D3">
              <w:rPr>
                <w:rStyle w:val="normaltextrun"/>
                <w:rFonts w:eastAsia="Arial" w:cs="Arial"/>
                <w:b/>
                <w:bCs/>
                <w:color w:val="000000" w:themeColor="text1"/>
                <w:szCs w:val="24"/>
              </w:rPr>
              <w:t xml:space="preserve"> resources: </w:t>
            </w:r>
          </w:p>
          <w:p w:rsidRPr="0054163D" w:rsidR="00A17AC0" w:rsidP="008E0AE1" w:rsidRDefault="00A17AC0" w14:paraId="7A927DC4" w14:textId="4EA7D4D7">
            <w:pPr>
              <w:pStyle w:val="ListParagraph"/>
              <w:numPr>
                <w:ilvl w:val="0"/>
                <w:numId w:val="38"/>
              </w:numPr>
              <w:rPr>
                <w:rFonts w:eastAsia="Arial" w:cs="Arial"/>
                <w:color w:val="000000" w:themeColor="text1"/>
                <w:szCs w:val="24"/>
              </w:rPr>
            </w:pPr>
            <w:r w:rsidRPr="0054163D">
              <w:rPr>
                <w:rFonts w:eastAsia="Arial" w:cs="Arial"/>
                <w:color w:val="000000" w:themeColor="text1"/>
                <w:szCs w:val="24"/>
              </w:rPr>
              <w:t xml:space="preserve">Care </w:t>
            </w:r>
            <w:r w:rsidR="001B6AE6">
              <w:rPr>
                <w:rFonts w:eastAsia="Arial" w:cs="Arial"/>
                <w:color w:val="000000" w:themeColor="text1"/>
                <w:szCs w:val="24"/>
              </w:rPr>
              <w:t>m</w:t>
            </w:r>
            <w:r w:rsidRPr="0054163D">
              <w:rPr>
                <w:rFonts w:eastAsia="Arial" w:cs="Arial"/>
                <w:color w:val="000000" w:themeColor="text1"/>
                <w:szCs w:val="24"/>
              </w:rPr>
              <w:t xml:space="preserve">akers: </w:t>
            </w:r>
            <w:r w:rsidR="001B6AE6">
              <w:rPr>
                <w:rFonts w:eastAsia="Arial" w:cs="Arial"/>
                <w:color w:val="000000" w:themeColor="text1"/>
                <w:szCs w:val="24"/>
              </w:rPr>
              <w:t>w</w:t>
            </w:r>
            <w:r w:rsidRPr="0054163D">
              <w:rPr>
                <w:rFonts w:eastAsia="Arial" w:cs="Arial"/>
                <w:color w:val="000000" w:themeColor="text1"/>
                <w:szCs w:val="24"/>
              </w:rPr>
              <w:t xml:space="preserve">hat do the 6cs mean to you?: </w:t>
            </w:r>
            <w:hyperlink r:id="rId25">
              <w:r w:rsidRPr="0054163D">
                <w:rPr>
                  <w:rStyle w:val="Hyperlink"/>
                  <w:rFonts w:eastAsia="Arial" w:cs="Arial"/>
                  <w:szCs w:val="24"/>
                </w:rPr>
                <w:t>https://www.youtube.com/watch?v=cc0zxsGj104</w:t>
              </w:r>
            </w:hyperlink>
            <w:r w:rsidRPr="0054163D">
              <w:rPr>
                <w:rFonts w:eastAsia="Arial" w:cs="Arial"/>
                <w:color w:val="000000" w:themeColor="text1"/>
                <w:szCs w:val="24"/>
              </w:rPr>
              <w:t>  </w:t>
            </w:r>
          </w:p>
          <w:p w:rsidRPr="0054163D" w:rsidR="00A17AC0" w:rsidP="008E0AE1" w:rsidRDefault="00A17AC0" w14:paraId="60EFB7EB" w14:textId="00DB5107">
            <w:pPr>
              <w:pStyle w:val="ListParagraph"/>
              <w:numPr>
                <w:ilvl w:val="0"/>
                <w:numId w:val="38"/>
              </w:numPr>
              <w:rPr>
                <w:rFonts w:eastAsia="Arial" w:cs="Arial"/>
                <w:color w:val="000000" w:themeColor="text1"/>
                <w:szCs w:val="24"/>
              </w:rPr>
            </w:pPr>
            <w:r w:rsidRPr="0054163D">
              <w:rPr>
                <w:rFonts w:eastAsia="Arial" w:cs="Arial"/>
                <w:color w:val="000000" w:themeColor="text1"/>
                <w:szCs w:val="24"/>
              </w:rPr>
              <w:t xml:space="preserve">Compassion in </w:t>
            </w:r>
            <w:r w:rsidR="001B6AE6">
              <w:rPr>
                <w:rFonts w:eastAsia="Arial" w:cs="Arial"/>
                <w:color w:val="000000" w:themeColor="text1"/>
                <w:szCs w:val="24"/>
              </w:rPr>
              <w:t>P</w:t>
            </w:r>
            <w:r w:rsidRPr="0054163D">
              <w:rPr>
                <w:rFonts w:eastAsia="Arial" w:cs="Arial"/>
                <w:color w:val="000000" w:themeColor="text1"/>
                <w:szCs w:val="24"/>
              </w:rPr>
              <w:t xml:space="preserve">ractice strategy: </w:t>
            </w:r>
            <w:hyperlink r:id="rId26">
              <w:r w:rsidRPr="0054163D">
                <w:rPr>
                  <w:rStyle w:val="Hyperlink"/>
                  <w:rFonts w:eastAsia="Arial" w:cs="Arial"/>
                  <w:szCs w:val="24"/>
                </w:rPr>
                <w:t>https://www.england.nhs.uk/wp-content/uploads/2016/05/cip-yr-3.pdf</w:t>
              </w:r>
            </w:hyperlink>
          </w:p>
          <w:p w:rsidR="00A17AC0" w:rsidP="008E0AE1" w:rsidRDefault="00A17AC0" w14:paraId="676FABFA" w14:textId="77777777">
            <w:pPr>
              <w:rPr>
                <w:rFonts w:eastAsia="Arial" w:cs="Arial"/>
                <w:color w:val="000000" w:themeColor="text1"/>
                <w:szCs w:val="24"/>
              </w:rPr>
            </w:pPr>
          </w:p>
          <w:p w:rsidR="00A17AC0" w:rsidP="279A7521" w:rsidRDefault="00A17AC0" w14:paraId="42258E74" w14:textId="01AB320D">
            <w:pPr>
              <w:rPr>
                <w:rStyle w:val="normaltextrun"/>
                <w:rFonts w:eastAsia="Arial" w:cs="Arial"/>
                <w:b w:val="1"/>
                <w:bCs w:val="1"/>
                <w:color w:val="000000" w:themeColor="text1"/>
              </w:rPr>
            </w:pPr>
            <w:r w:rsidRPr="279A7521" w:rsidR="00A17AC0">
              <w:rPr>
                <w:rStyle w:val="normaltextrun"/>
                <w:rFonts w:eastAsia="Arial" w:cs="Arial"/>
                <w:b w:val="1"/>
                <w:bCs w:val="1"/>
                <w:color w:val="000000" w:themeColor="text1" w:themeTint="FF" w:themeShade="FF"/>
              </w:rPr>
              <w:t xml:space="preserve">Links to </w:t>
            </w:r>
            <w:r w:rsidRPr="279A7521" w:rsidR="00786C38">
              <w:rPr>
                <w:rStyle w:val="normaltextrun"/>
                <w:rFonts w:eastAsia="Arial" w:cs="Arial"/>
                <w:b w:val="1"/>
                <w:bCs w:val="1"/>
                <w:color w:val="000000" w:themeColor="text1" w:themeTint="FF" w:themeShade="FF"/>
              </w:rPr>
              <w:t>d</w:t>
            </w:r>
            <w:r w:rsidRPr="279A7521" w:rsidR="00A17AC0">
              <w:rPr>
                <w:rStyle w:val="normaltextrun"/>
                <w:rFonts w:eastAsia="Arial" w:cs="Arial"/>
                <w:b w:val="1"/>
                <w:bCs w:val="1"/>
                <w:color w:val="000000" w:themeColor="text1" w:themeTint="FF" w:themeShade="FF"/>
              </w:rPr>
              <w:t>igital, English</w:t>
            </w:r>
            <w:r w:rsidRPr="279A7521" w:rsidR="00786C38">
              <w:rPr>
                <w:rStyle w:val="normaltextrun"/>
                <w:rFonts w:eastAsia="Arial" w:cs="Arial"/>
                <w:b w:val="1"/>
                <w:bCs w:val="1"/>
                <w:color w:val="000000" w:themeColor="text1" w:themeTint="FF" w:themeShade="FF"/>
              </w:rPr>
              <w:t xml:space="preserve"> and m</w:t>
            </w:r>
            <w:r w:rsidRPr="279A7521" w:rsidR="00A17AC0">
              <w:rPr>
                <w:rStyle w:val="normaltextrun"/>
                <w:rFonts w:eastAsia="Arial" w:cs="Arial"/>
                <w:b w:val="1"/>
                <w:bCs w:val="1"/>
                <w:color w:val="000000" w:themeColor="text1" w:themeTint="FF" w:themeShade="FF"/>
              </w:rPr>
              <w:t>aths:</w:t>
            </w:r>
          </w:p>
          <w:p w:rsidR="00786C38" w:rsidP="008E0AE1" w:rsidRDefault="00786C38" w14:paraId="72BE4785" w14:textId="77777777">
            <w:pPr>
              <w:rPr>
                <w:rFonts w:eastAsia="Arial" w:cs="Arial"/>
                <w:color w:val="000000" w:themeColor="text1"/>
                <w:szCs w:val="24"/>
              </w:rPr>
            </w:pPr>
          </w:p>
          <w:p w:rsidR="00A17AC0" w:rsidP="008E0AE1" w:rsidRDefault="00A17AC0" w14:paraId="35D6E2EA" w14:textId="7A6E880C">
            <w:pPr>
              <w:rPr>
                <w:rFonts w:eastAsia="Arial" w:cs="Arial"/>
                <w:color w:val="000000" w:themeColor="text1"/>
                <w:szCs w:val="24"/>
              </w:rPr>
            </w:pPr>
            <w:r w:rsidRPr="0C8234D3">
              <w:rPr>
                <w:rFonts w:eastAsia="Arial" w:cs="Arial"/>
                <w:color w:val="000000" w:themeColor="text1"/>
                <w:szCs w:val="24"/>
              </w:rPr>
              <w:t>GEC4.</w:t>
            </w:r>
            <w:r w:rsidR="00786C38">
              <w:rPr>
                <w:rFonts w:eastAsia="Arial" w:cs="Arial"/>
                <w:color w:val="000000" w:themeColor="text1"/>
                <w:szCs w:val="24"/>
              </w:rPr>
              <w:t xml:space="preserve"> </w:t>
            </w:r>
            <w:r w:rsidRPr="0C8234D3">
              <w:rPr>
                <w:rFonts w:eastAsia="Arial" w:cs="Arial"/>
                <w:color w:val="000000" w:themeColor="text1"/>
                <w:szCs w:val="24"/>
              </w:rPr>
              <w:t>Summarise information/ideas </w:t>
            </w:r>
          </w:p>
          <w:p w:rsidR="00A17AC0" w:rsidP="008E0AE1" w:rsidRDefault="00A17AC0" w14:paraId="0FCBFEA2" w14:textId="1FABCFC0">
            <w:pPr>
              <w:rPr>
                <w:rFonts w:eastAsia="Arial" w:cs="Arial"/>
                <w:color w:val="000000" w:themeColor="text1"/>
                <w:szCs w:val="24"/>
              </w:rPr>
            </w:pPr>
            <w:r w:rsidRPr="0C8234D3">
              <w:rPr>
                <w:rFonts w:eastAsia="Arial" w:cs="Arial"/>
                <w:color w:val="000000" w:themeColor="text1"/>
                <w:szCs w:val="24"/>
              </w:rPr>
              <w:t>GEC5.</w:t>
            </w:r>
            <w:r w:rsidR="00786C38">
              <w:rPr>
                <w:rFonts w:eastAsia="Arial" w:cs="Arial"/>
                <w:color w:val="000000" w:themeColor="text1"/>
                <w:szCs w:val="24"/>
              </w:rPr>
              <w:t xml:space="preserve"> </w:t>
            </w:r>
            <w:r w:rsidRPr="0C8234D3">
              <w:rPr>
                <w:rFonts w:eastAsia="Arial" w:cs="Arial"/>
                <w:color w:val="000000" w:themeColor="text1"/>
                <w:szCs w:val="24"/>
              </w:rPr>
              <w:t>Synthesise information </w:t>
            </w:r>
            <w:r w:rsidR="00786C38">
              <w:rPr>
                <w:rFonts w:eastAsia="Arial" w:cs="Arial"/>
                <w:color w:val="000000" w:themeColor="text1"/>
                <w:szCs w:val="24"/>
              </w:rPr>
              <w:t>p</w:t>
            </w:r>
            <w:r w:rsidRPr="0C8234D3">
              <w:rPr>
                <w:rFonts w:eastAsia="Arial" w:cs="Arial"/>
                <w:color w:val="000000" w:themeColor="text1"/>
                <w:szCs w:val="24"/>
              </w:rPr>
              <w:t>rocesses </w:t>
            </w:r>
          </w:p>
          <w:p w:rsidR="00A17AC0" w:rsidP="008E0AE1" w:rsidRDefault="00A17AC0" w14:paraId="1FF4353D" w14:textId="1E997866">
            <w:pPr>
              <w:rPr>
                <w:rFonts w:eastAsia="Arial" w:cs="Arial"/>
                <w:color w:val="000000" w:themeColor="text1"/>
                <w:szCs w:val="24"/>
              </w:rPr>
            </w:pPr>
            <w:r w:rsidRPr="0C8234D3">
              <w:rPr>
                <w:rFonts w:eastAsia="Arial" w:cs="Arial"/>
                <w:color w:val="000000" w:themeColor="text1"/>
                <w:szCs w:val="24"/>
              </w:rPr>
              <w:t>GDC1.</w:t>
            </w:r>
            <w:r w:rsidR="00786C38">
              <w:rPr>
                <w:rFonts w:eastAsia="Arial" w:cs="Arial"/>
                <w:color w:val="000000" w:themeColor="text1"/>
                <w:szCs w:val="24"/>
              </w:rPr>
              <w:t xml:space="preserve"> </w:t>
            </w:r>
            <w:r w:rsidRPr="0C8234D3">
              <w:rPr>
                <w:rFonts w:eastAsia="Arial" w:cs="Arial"/>
                <w:color w:val="000000" w:themeColor="text1"/>
                <w:szCs w:val="24"/>
              </w:rPr>
              <w:t>Use digital technology and media effectively </w:t>
            </w:r>
          </w:p>
          <w:p w:rsidR="00A17AC0" w:rsidP="00A17AC0" w:rsidRDefault="00A17AC0" w14:paraId="76AB3B53" w14:textId="169357AA">
            <w:pPr>
              <w:spacing w:line="259" w:lineRule="auto"/>
              <w:rPr>
                <w:rFonts w:eastAsia="Arial" w:cs="Arial"/>
                <w:color w:val="000000" w:themeColor="text1"/>
                <w:szCs w:val="24"/>
              </w:rPr>
            </w:pPr>
            <w:r w:rsidRPr="0C8234D3">
              <w:rPr>
                <w:rFonts w:eastAsia="Arial" w:cs="Arial"/>
                <w:color w:val="000000" w:themeColor="text1"/>
                <w:szCs w:val="24"/>
              </w:rPr>
              <w:t>GDC2.</w:t>
            </w:r>
            <w:r w:rsidR="001B6AE6">
              <w:rPr>
                <w:rFonts w:eastAsia="Arial" w:cs="Arial"/>
                <w:color w:val="000000" w:themeColor="text1"/>
                <w:szCs w:val="24"/>
              </w:rPr>
              <w:t xml:space="preserve"> </w:t>
            </w:r>
            <w:r w:rsidRPr="0C8234D3">
              <w:rPr>
                <w:rFonts w:eastAsia="Arial" w:cs="Arial"/>
                <w:color w:val="000000" w:themeColor="text1"/>
                <w:szCs w:val="24"/>
              </w:rPr>
              <w:t>Design, create and edit documents and digital media </w:t>
            </w:r>
          </w:p>
          <w:p w:rsidRPr="0054163D" w:rsidR="00A17AC0" w:rsidP="279A7521" w:rsidRDefault="0054163D" w14:paraId="51E66E56" w14:textId="33202979">
            <w:pPr>
              <w:spacing w:line="259" w:lineRule="auto"/>
              <w:rPr>
                <w:rFonts w:eastAsia="Arial" w:cs="Arial"/>
                <w:color w:val="000000" w:themeColor="text1"/>
              </w:rPr>
            </w:pPr>
            <w:r w:rsidRPr="279A7521" w:rsidR="0054163D">
              <w:rPr>
                <w:rFonts w:eastAsia="Arial" w:cs="Arial"/>
                <w:color w:val="000000" w:themeColor="text1" w:themeTint="FF" w:themeShade="FF"/>
              </w:rPr>
              <w:t>GDC3. Communicate and collaborate</w:t>
            </w:r>
          </w:p>
        </w:tc>
        <w:tc>
          <w:tcPr>
            <w:tcW w:w="4739" w:type="dxa"/>
            <w:tcMar/>
          </w:tcPr>
          <w:p w:rsidR="00A17AC0" w:rsidP="00A17AC0" w:rsidRDefault="00A17AC0" w14:paraId="5551BF4E" w14:textId="77777777">
            <w:pPr>
              <w:spacing w:beforeAutospacing="1" w:afterAutospacing="1"/>
              <w:rPr>
                <w:rFonts w:eastAsia="Arial" w:cs="Arial"/>
                <w:color w:val="000000" w:themeColor="text1"/>
                <w:szCs w:val="24"/>
              </w:rPr>
            </w:pPr>
            <w:r>
              <w:rPr>
                <w:noProof/>
              </w:rPr>
              <w:lastRenderedPageBreak/>
              <w:drawing>
                <wp:inline distT="0" distB="0" distL="0" distR="0" wp14:anchorId="25C3FD47" wp14:editId="6AD84776">
                  <wp:extent cx="2133600" cy="1600200"/>
                  <wp:effectExtent l="0" t="0" r="0" b="0"/>
                  <wp:docPr id="2134129056" name="Picture 2134129056" descr="Ben Travis on Twitter: &amp;quot;Sapphire ward&amp;#39;s been open for just over a week,  essential winter capacity for UHL. A superb effort to get it open in just a  couple of weeks &amp;a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133600" cy="1600200"/>
                          </a:xfrm>
                          <a:prstGeom prst="rect">
                            <a:avLst/>
                          </a:prstGeom>
                        </pic:spPr>
                      </pic:pic>
                    </a:graphicData>
                  </a:graphic>
                </wp:inline>
              </w:drawing>
            </w:r>
          </w:p>
          <w:p w:rsidR="00A17AC0" w:rsidP="00A17AC0" w:rsidRDefault="00A17AC0" w14:paraId="3C24FC89" w14:textId="77777777">
            <w:pPr>
              <w:spacing w:beforeAutospacing="1" w:afterAutospacing="1"/>
              <w:rPr>
                <w:rFonts w:eastAsia="Arial" w:cs="Arial"/>
                <w:color w:val="000000" w:themeColor="text1"/>
                <w:szCs w:val="24"/>
              </w:rPr>
            </w:pPr>
          </w:p>
          <w:p w:rsidR="00C86517" w:rsidP="00A17AC0" w:rsidRDefault="00C86517" w14:paraId="416282C2" w14:textId="77777777">
            <w:pPr>
              <w:spacing w:beforeAutospacing="1" w:afterAutospacing="1"/>
              <w:rPr>
                <w:rStyle w:val="normaltextrun"/>
                <w:rFonts w:eastAsia="Arial" w:cs="Arial"/>
                <w:b/>
                <w:bCs/>
                <w:color w:val="000000" w:themeColor="text1"/>
                <w:szCs w:val="24"/>
              </w:rPr>
            </w:pPr>
          </w:p>
          <w:p w:rsidR="00A17AC0" w:rsidP="00A17AC0" w:rsidRDefault="00A17AC0" w14:paraId="71F8EE81" w14:textId="21652C55">
            <w:pPr>
              <w:spacing w:beforeAutospacing="1" w:afterAutospacing="1"/>
              <w:rPr>
                <w:rFonts w:eastAsia="Arial" w:cs="Arial"/>
                <w:color w:val="000000" w:themeColor="text1"/>
                <w:szCs w:val="24"/>
              </w:rPr>
            </w:pPr>
            <w:r w:rsidRPr="732F31A3">
              <w:rPr>
                <w:rStyle w:val="normaltextrun"/>
                <w:rFonts w:eastAsia="Arial" w:cs="Arial"/>
                <w:b/>
                <w:bCs/>
                <w:color w:val="000000" w:themeColor="text1"/>
                <w:szCs w:val="24"/>
              </w:rPr>
              <w:lastRenderedPageBreak/>
              <w:t>Scenario:</w:t>
            </w:r>
          </w:p>
          <w:p w:rsidR="00A17AC0" w:rsidP="00A17AC0" w:rsidRDefault="00A17AC0" w14:paraId="75E2C9CA" w14:textId="1CE1BBAE">
            <w:pPr>
              <w:spacing w:beforeAutospacing="1" w:afterAutospacing="1"/>
              <w:rPr>
                <w:rFonts w:eastAsia="Arial" w:cs="Arial"/>
                <w:color w:val="000000" w:themeColor="text1"/>
                <w:szCs w:val="24"/>
              </w:rPr>
            </w:pPr>
            <w:r w:rsidRPr="732F31A3">
              <w:rPr>
                <w:rStyle w:val="normaltextrun"/>
                <w:rFonts w:eastAsia="Arial" w:cs="Arial"/>
                <w:color w:val="000000" w:themeColor="text1"/>
                <w:szCs w:val="24"/>
              </w:rPr>
              <w:t>The professionals working with the family are due to meet for a multiagency review of the family to assess the care that the</w:t>
            </w:r>
            <w:r w:rsidR="00C86517">
              <w:rPr>
                <w:rStyle w:val="normaltextrun"/>
                <w:rFonts w:eastAsia="Arial" w:cs="Arial"/>
                <w:color w:val="000000" w:themeColor="text1"/>
                <w:szCs w:val="24"/>
              </w:rPr>
              <w:t xml:space="preserve"> family</w:t>
            </w:r>
            <w:r w:rsidRPr="732F31A3">
              <w:rPr>
                <w:rStyle w:val="normaltextrun"/>
                <w:rFonts w:eastAsia="Arial" w:cs="Arial"/>
                <w:color w:val="000000" w:themeColor="text1"/>
                <w:szCs w:val="24"/>
              </w:rPr>
              <w:t xml:space="preserve"> are receiving</w:t>
            </w:r>
            <w:r w:rsidR="00C86517">
              <w:rPr>
                <w:rStyle w:val="normaltextrun"/>
                <w:rFonts w:eastAsia="Arial" w:cs="Arial"/>
                <w:color w:val="000000" w:themeColor="text1"/>
                <w:szCs w:val="24"/>
              </w:rPr>
              <w:t xml:space="preserve"> </w:t>
            </w:r>
            <w:r w:rsidRPr="732F31A3">
              <w:rPr>
                <w:rStyle w:val="normaltextrun"/>
                <w:rFonts w:eastAsia="Arial" w:cs="Arial"/>
                <w:color w:val="000000" w:themeColor="text1"/>
                <w:szCs w:val="24"/>
              </w:rPr>
              <w:t xml:space="preserve">and </w:t>
            </w:r>
            <w:r w:rsidR="00C86517">
              <w:rPr>
                <w:rStyle w:val="normaltextrun"/>
                <w:rFonts w:eastAsia="Arial" w:cs="Arial"/>
                <w:color w:val="000000" w:themeColor="text1"/>
                <w:szCs w:val="24"/>
              </w:rPr>
              <w:t xml:space="preserve">identify </w:t>
            </w:r>
            <w:r w:rsidRPr="732F31A3">
              <w:rPr>
                <w:rStyle w:val="normaltextrun"/>
                <w:rFonts w:eastAsia="Arial" w:cs="Arial"/>
                <w:color w:val="000000" w:themeColor="text1"/>
                <w:szCs w:val="24"/>
              </w:rPr>
              <w:t xml:space="preserve">additional support that may be needed. The team will include a district nurse, occupational therapist, care worker, social worker and teacher. They are expected to discuss how they are demonstrating person-centred care in their practice with the family.   </w:t>
            </w:r>
          </w:p>
          <w:p w:rsidR="00A17AC0" w:rsidP="00A17AC0" w:rsidRDefault="00A17AC0" w14:paraId="18643F33" w14:textId="77777777">
            <w:pPr>
              <w:spacing w:beforeAutospacing="1" w:afterAutospacing="1"/>
              <w:rPr>
                <w:rFonts w:eastAsia="Arial" w:cs="Arial"/>
                <w:color w:val="000000" w:themeColor="text1"/>
                <w:szCs w:val="24"/>
              </w:rPr>
            </w:pPr>
          </w:p>
          <w:p w:rsidR="00A17AC0" w:rsidP="00A17AC0" w:rsidRDefault="00A17AC0" w14:paraId="58D941E5" w14:textId="73E3D435">
            <w:pPr>
              <w:spacing w:beforeAutospacing="1" w:afterAutospacing="1"/>
              <w:rPr>
                <w:rFonts w:eastAsia="Arial" w:cs="Arial"/>
                <w:color w:val="000000" w:themeColor="text1"/>
                <w:szCs w:val="24"/>
              </w:rPr>
            </w:pPr>
          </w:p>
          <w:p w:rsidR="0054163D" w:rsidP="00A17AC0" w:rsidRDefault="0054163D" w14:paraId="0650D983" w14:textId="77777777">
            <w:pPr>
              <w:spacing w:beforeAutospacing="1" w:afterAutospacing="1"/>
              <w:rPr>
                <w:rFonts w:eastAsia="Arial" w:cs="Arial"/>
                <w:color w:val="000000" w:themeColor="text1"/>
                <w:szCs w:val="24"/>
              </w:rPr>
            </w:pPr>
          </w:p>
          <w:p w:rsidR="00A17AC0" w:rsidP="00A17AC0" w:rsidRDefault="00A17AC0" w14:paraId="21C1DB24" w14:textId="1AE9BD8F">
            <w:pPr>
              <w:spacing w:beforeAutospacing="1" w:afterAutospacing="1"/>
              <w:rPr>
                <w:rFonts w:eastAsia="Arial" w:cs="Arial"/>
                <w:color w:val="000000" w:themeColor="text1"/>
                <w:szCs w:val="24"/>
              </w:rPr>
            </w:pPr>
            <w:r w:rsidRPr="732F31A3">
              <w:rPr>
                <w:rStyle w:val="normaltextrun"/>
                <w:rFonts w:eastAsia="Arial" w:cs="Arial"/>
                <w:b/>
                <w:bCs/>
                <w:color w:val="000000" w:themeColor="text1"/>
                <w:szCs w:val="24"/>
              </w:rPr>
              <w:t xml:space="preserve">Specification </w:t>
            </w:r>
            <w:r w:rsidR="00786C38">
              <w:rPr>
                <w:rStyle w:val="normaltextrun"/>
                <w:rFonts w:eastAsia="Arial" w:cs="Arial"/>
                <w:b/>
                <w:bCs/>
                <w:color w:val="000000" w:themeColor="text1"/>
                <w:szCs w:val="24"/>
              </w:rPr>
              <w:t>l</w:t>
            </w:r>
            <w:r w:rsidRPr="732F31A3">
              <w:rPr>
                <w:rStyle w:val="normaltextrun"/>
                <w:rFonts w:eastAsia="Arial" w:cs="Arial"/>
                <w:b/>
                <w:bCs/>
                <w:color w:val="000000" w:themeColor="text1"/>
                <w:szCs w:val="24"/>
              </w:rPr>
              <w:t>ink:</w:t>
            </w:r>
          </w:p>
          <w:p w:rsidR="00A17AC0" w:rsidP="00A17AC0" w:rsidRDefault="00A17AC0" w14:paraId="1023AAB1" w14:textId="3BA89295">
            <w:pPr>
              <w:spacing w:after="160" w:line="259" w:lineRule="auto"/>
            </w:pPr>
            <w:r w:rsidRPr="732F31A3">
              <w:rPr>
                <w:rFonts w:eastAsia="Arial" w:cs="Arial"/>
                <w:color w:val="000000" w:themeColor="text1"/>
              </w:rPr>
              <w:t>A8.15</w:t>
            </w:r>
            <w:r w:rsidR="0054163D">
              <w:rPr>
                <w:rFonts w:eastAsia="Arial" w:cs="Arial"/>
                <w:color w:val="000000" w:themeColor="text1"/>
              </w:rPr>
              <w:t xml:space="preserve"> </w:t>
            </w:r>
            <w:r w:rsidRPr="732F31A3">
              <w:rPr>
                <w:rFonts w:eastAsia="Arial" w:cs="Arial"/>
                <w:color w:val="000000" w:themeColor="text1"/>
              </w:rPr>
              <w:t>What the 6Cs are in relation to person-centred care</w:t>
            </w:r>
            <w:r w:rsidRPr="732F31A3">
              <w:rPr>
                <w:rStyle w:val="normaltextrun"/>
                <w:rFonts w:eastAsia="Arial" w:cs="Arial"/>
                <w:b/>
                <w:bCs/>
                <w:color w:val="000000" w:themeColor="text1"/>
              </w:rPr>
              <w:t xml:space="preserve"> </w:t>
            </w:r>
          </w:p>
        </w:tc>
      </w:tr>
      <w:tr w:rsidR="0054163D" w:rsidTr="1BE15940" w14:paraId="2948BC84" w14:textId="77777777">
        <w:tc>
          <w:tcPr>
            <w:tcW w:w="9209" w:type="dxa"/>
            <w:tcMar/>
          </w:tcPr>
          <w:p w:rsidR="001B6AE6" w:rsidP="0054163D" w:rsidRDefault="001B6AE6" w14:paraId="4D2838F5" w14:textId="77777777">
            <w:pPr>
              <w:spacing w:line="259" w:lineRule="auto"/>
              <w:rPr>
                <w:rFonts w:eastAsia="Arial" w:cs="Arial"/>
                <w:b/>
                <w:bCs/>
                <w:color w:val="000000" w:themeColor="text1"/>
                <w:szCs w:val="24"/>
              </w:rPr>
            </w:pPr>
          </w:p>
          <w:p w:rsidR="0054163D" w:rsidP="0054163D" w:rsidRDefault="001B6AE6" w14:paraId="68FF3A7B" w14:textId="503796A7">
            <w:pPr>
              <w:spacing w:line="259" w:lineRule="auto"/>
              <w:rPr>
                <w:rFonts w:eastAsia="Arial" w:cs="Arial"/>
                <w:color w:val="000000" w:themeColor="text1"/>
                <w:szCs w:val="24"/>
              </w:rPr>
            </w:pPr>
            <w:r>
              <w:rPr>
                <w:rFonts w:eastAsia="Arial" w:cs="Arial"/>
                <w:b/>
                <w:bCs/>
                <w:color w:val="000000" w:themeColor="text1"/>
                <w:szCs w:val="24"/>
              </w:rPr>
              <w:lastRenderedPageBreak/>
              <w:t>S</w:t>
            </w:r>
            <w:r w:rsidRPr="732F31A3">
              <w:rPr>
                <w:rFonts w:eastAsia="Arial" w:cs="Arial"/>
                <w:b/>
                <w:bCs/>
                <w:color w:val="000000" w:themeColor="text1"/>
                <w:szCs w:val="24"/>
              </w:rPr>
              <w:t>ession four</w:t>
            </w:r>
            <w:r>
              <w:rPr>
                <w:rFonts w:eastAsia="Arial" w:cs="Arial"/>
                <w:b/>
                <w:bCs/>
                <w:color w:val="000000" w:themeColor="text1"/>
                <w:szCs w:val="24"/>
              </w:rPr>
              <w:t xml:space="preserve">: </w:t>
            </w:r>
            <w:r w:rsidRPr="732F31A3" w:rsidR="0054163D">
              <w:rPr>
                <w:rFonts w:eastAsia="Arial" w:cs="Arial"/>
                <w:b/>
                <w:bCs/>
                <w:color w:val="000000" w:themeColor="text1"/>
                <w:szCs w:val="24"/>
              </w:rPr>
              <w:t xml:space="preserve">Personalisation </w:t>
            </w:r>
            <w:r>
              <w:rPr>
                <w:rFonts w:eastAsia="Arial" w:cs="Arial"/>
                <w:b/>
                <w:bCs/>
                <w:color w:val="000000" w:themeColor="text1"/>
                <w:szCs w:val="24"/>
              </w:rPr>
              <w:t>a</w:t>
            </w:r>
            <w:r w:rsidRPr="732F31A3" w:rsidR="0054163D">
              <w:rPr>
                <w:rFonts w:eastAsia="Arial" w:cs="Arial"/>
                <w:b/>
                <w:bCs/>
                <w:color w:val="000000" w:themeColor="text1"/>
                <w:szCs w:val="24"/>
              </w:rPr>
              <w:t>ssessment</w:t>
            </w:r>
          </w:p>
          <w:p w:rsidR="0054163D" w:rsidP="0054163D" w:rsidRDefault="0054163D" w14:paraId="22737486" w14:textId="77777777">
            <w:pPr>
              <w:spacing w:line="259" w:lineRule="auto"/>
              <w:rPr>
                <w:rFonts w:eastAsia="Arial" w:cs="Arial"/>
                <w:color w:val="000000" w:themeColor="text1"/>
                <w:szCs w:val="24"/>
              </w:rPr>
            </w:pPr>
          </w:p>
          <w:p w:rsidR="0054163D" w:rsidP="008E0AE1" w:rsidRDefault="005501CF" w14:paraId="424A0B7A" w14:textId="0DD36989">
            <w:pPr>
              <w:rPr>
                <w:rFonts w:eastAsia="Arial" w:cs="Arial"/>
                <w:b/>
                <w:bCs/>
                <w:color w:val="000000" w:themeColor="text1"/>
                <w:szCs w:val="24"/>
              </w:rPr>
            </w:pPr>
            <w:r>
              <w:rPr>
                <w:rFonts w:eastAsia="Arial" w:cs="Arial"/>
                <w:b/>
                <w:bCs/>
                <w:color w:val="000000" w:themeColor="text1"/>
                <w:szCs w:val="24"/>
              </w:rPr>
              <w:t>T</w:t>
            </w:r>
            <w:r w:rsidRPr="732F31A3">
              <w:rPr>
                <w:rFonts w:eastAsia="Arial" w:cs="Arial"/>
                <w:b/>
                <w:bCs/>
                <w:color w:val="000000" w:themeColor="text1"/>
                <w:szCs w:val="24"/>
              </w:rPr>
              <w:t>ask</w:t>
            </w:r>
            <w:r>
              <w:rPr>
                <w:rFonts w:eastAsia="Arial" w:cs="Arial"/>
                <w:b/>
                <w:bCs/>
                <w:color w:val="000000" w:themeColor="text1"/>
                <w:szCs w:val="24"/>
              </w:rPr>
              <w:t xml:space="preserve"> one –</w:t>
            </w:r>
            <w:r w:rsidRPr="732F31A3">
              <w:rPr>
                <w:rFonts w:eastAsia="Arial" w:cs="Arial"/>
                <w:b/>
                <w:bCs/>
                <w:color w:val="000000" w:themeColor="text1"/>
                <w:szCs w:val="24"/>
              </w:rPr>
              <w:t xml:space="preserve"> extended writing</w:t>
            </w:r>
            <w:r>
              <w:rPr>
                <w:rFonts w:eastAsia="Arial" w:cs="Arial"/>
                <w:b/>
                <w:bCs/>
                <w:color w:val="000000" w:themeColor="text1"/>
                <w:szCs w:val="24"/>
              </w:rPr>
              <w:t>:</w:t>
            </w:r>
          </w:p>
          <w:p w:rsidR="0054163D" w:rsidP="008E0AE1" w:rsidRDefault="0054163D" w14:paraId="53EE01B6" w14:textId="6CC489D7">
            <w:pPr>
              <w:rPr>
                <w:rFonts w:eastAsia="Arial" w:cs="Arial"/>
                <w:color w:val="000000" w:themeColor="text1"/>
                <w:szCs w:val="24"/>
              </w:rPr>
            </w:pPr>
          </w:p>
          <w:p w:rsidR="09B6FAA4" w:rsidP="6AA1C247" w:rsidRDefault="09B6FAA4" w14:paraId="2047FDA0" w14:textId="4B70B522">
            <w:pPr>
              <w:pStyle w:val="ListParagraph"/>
              <w:numPr>
                <w:ilvl w:val="0"/>
                <w:numId w:val="42"/>
              </w:numPr>
              <w:rPr>
                <w:b w:val="0"/>
                <w:bCs w:val="0"/>
                <w:noProof w:val="0"/>
                <w:sz w:val="28"/>
                <w:szCs w:val="28"/>
                <w:lang w:val="en-GB"/>
              </w:rPr>
            </w:pPr>
            <w:r w:rsidRPr="6AA1C247" w:rsidR="09B6FAA4">
              <w:rPr>
                <w:rFonts w:ascii="Arial" w:hAnsi="Arial" w:eastAsia="Arial" w:cs="Arial"/>
                <w:b w:val="0"/>
                <w:bCs w:val="0"/>
                <w:i w:val="0"/>
                <w:iCs w:val="0"/>
                <w:caps w:val="0"/>
                <w:smallCaps w:val="0"/>
                <w:strike w:val="0"/>
                <w:dstrike w:val="0"/>
                <w:noProof w:val="0"/>
                <w:color w:val="000000" w:themeColor="text1" w:themeTint="FF" w:themeShade="FF"/>
                <w:sz w:val="32"/>
                <w:szCs w:val="32"/>
                <w:u w:val="none"/>
                <w:vertAlign w:val="superscript"/>
                <w:lang w:val="en-GB"/>
              </w:rPr>
              <w:t>Write an essay and assess the impact of implementing personalisation on the family.</w:t>
            </w:r>
          </w:p>
          <w:p w:rsidRPr="0054163D" w:rsidR="005501CF" w:rsidP="008E0AE1" w:rsidRDefault="005501CF" w14:paraId="1AC33B7F" w14:textId="77777777">
            <w:pPr>
              <w:pStyle w:val="ListParagraph"/>
              <w:rPr>
                <w:rFonts w:eastAsia="Arial" w:cs="Arial"/>
                <w:color w:val="000000" w:themeColor="text1"/>
                <w:szCs w:val="24"/>
              </w:rPr>
            </w:pPr>
          </w:p>
          <w:p w:rsidR="0054163D" w:rsidP="005501CF" w:rsidRDefault="009A4BB1" w14:paraId="1A222C80" w14:textId="240BB666">
            <w:pPr>
              <w:rPr>
                <w:rFonts w:eastAsia="Arial" w:cs="Arial"/>
                <w:color w:val="000000" w:themeColor="text1"/>
                <w:szCs w:val="24"/>
              </w:rPr>
            </w:pPr>
            <w:r>
              <w:rPr>
                <w:rFonts w:eastAsia="Arial" w:cs="Arial"/>
                <w:color w:val="000000" w:themeColor="text1"/>
                <w:szCs w:val="24"/>
              </w:rPr>
              <w:t>Learners</w:t>
            </w:r>
            <w:r w:rsidRPr="732F31A3" w:rsidR="0054163D">
              <w:rPr>
                <w:rFonts w:eastAsia="Arial" w:cs="Arial"/>
                <w:color w:val="000000" w:themeColor="text1"/>
                <w:szCs w:val="24"/>
              </w:rPr>
              <w:t xml:space="preserve"> are likely to include the following points in their essay:</w:t>
            </w:r>
          </w:p>
          <w:p w:rsidR="005501CF" w:rsidP="008E0AE1" w:rsidRDefault="005501CF" w14:paraId="228A752B" w14:textId="77777777">
            <w:pPr>
              <w:rPr>
                <w:rFonts w:eastAsia="Arial" w:cs="Arial"/>
                <w:color w:val="000000" w:themeColor="text1"/>
                <w:szCs w:val="24"/>
              </w:rPr>
            </w:pPr>
          </w:p>
          <w:p w:rsidRPr="008E0AE1" w:rsidR="0054163D" w:rsidP="008E0AE1" w:rsidRDefault="005501CF" w14:paraId="2C11DEF4" w14:textId="706136C7">
            <w:pPr>
              <w:pStyle w:val="ListParagraph"/>
              <w:numPr>
                <w:ilvl w:val="0"/>
                <w:numId w:val="43"/>
              </w:numPr>
              <w:rPr>
                <w:rFonts w:eastAsia="Arial" w:cs="Arial"/>
                <w:color w:val="000000" w:themeColor="text1"/>
                <w:szCs w:val="24"/>
              </w:rPr>
            </w:pPr>
            <w:r>
              <w:rPr>
                <w:rFonts w:eastAsia="Arial" w:cs="Arial"/>
                <w:color w:val="000000" w:themeColor="text1"/>
                <w:szCs w:val="24"/>
              </w:rPr>
              <w:t>p</w:t>
            </w:r>
            <w:r w:rsidRPr="008E0AE1" w:rsidR="0054163D">
              <w:rPr>
                <w:rFonts w:eastAsia="Arial" w:cs="Arial"/>
                <w:color w:val="000000" w:themeColor="text1"/>
                <w:szCs w:val="24"/>
              </w:rPr>
              <w:t>ersonalisation</w:t>
            </w:r>
          </w:p>
          <w:p w:rsidRPr="008E0AE1" w:rsidR="0054163D" w:rsidP="008E0AE1" w:rsidRDefault="005501CF" w14:paraId="44A2EFD0" w14:textId="55CDFA1C">
            <w:pPr>
              <w:pStyle w:val="ListParagraph"/>
              <w:numPr>
                <w:ilvl w:val="0"/>
                <w:numId w:val="43"/>
              </w:numPr>
              <w:rPr>
                <w:rFonts w:eastAsia="Arial" w:cs="Arial"/>
                <w:color w:val="000000" w:themeColor="text1"/>
                <w:szCs w:val="24"/>
              </w:rPr>
            </w:pPr>
            <w:r>
              <w:rPr>
                <w:rFonts w:eastAsia="Arial" w:cs="Arial"/>
                <w:color w:val="000000" w:themeColor="text1"/>
                <w:szCs w:val="24"/>
              </w:rPr>
              <w:t xml:space="preserve">The </w:t>
            </w:r>
            <w:r w:rsidRPr="008E0AE1" w:rsidR="0054163D">
              <w:rPr>
                <w:rFonts w:eastAsia="Arial" w:cs="Arial"/>
                <w:color w:val="000000" w:themeColor="text1"/>
                <w:szCs w:val="24"/>
              </w:rPr>
              <w:t>Personalisation Agenda (2012)</w:t>
            </w:r>
          </w:p>
          <w:p w:rsidRPr="008E0AE1" w:rsidR="0054163D" w:rsidP="008E0AE1" w:rsidRDefault="0054163D" w14:paraId="39D6C8BE" w14:textId="1BD2BA83">
            <w:pPr>
              <w:pStyle w:val="ListParagraph"/>
              <w:numPr>
                <w:ilvl w:val="0"/>
                <w:numId w:val="43"/>
              </w:numPr>
              <w:rPr>
                <w:rFonts w:eastAsia="Arial" w:cs="Arial"/>
                <w:color w:val="000000" w:themeColor="text1"/>
                <w:szCs w:val="24"/>
              </w:rPr>
            </w:pPr>
            <w:r w:rsidRPr="008E0AE1">
              <w:rPr>
                <w:rFonts w:eastAsia="Arial" w:cs="Arial"/>
                <w:color w:val="000000" w:themeColor="text1"/>
                <w:szCs w:val="24"/>
              </w:rPr>
              <w:t xml:space="preserve">Maslow’s </w:t>
            </w:r>
            <w:r w:rsidR="005501CF">
              <w:rPr>
                <w:rFonts w:eastAsia="Arial" w:cs="Arial"/>
                <w:color w:val="000000" w:themeColor="text1"/>
                <w:szCs w:val="24"/>
              </w:rPr>
              <w:t>h</w:t>
            </w:r>
            <w:r w:rsidRPr="008E0AE1">
              <w:rPr>
                <w:rFonts w:eastAsia="Arial" w:cs="Arial"/>
                <w:color w:val="000000" w:themeColor="text1"/>
                <w:szCs w:val="24"/>
              </w:rPr>
              <w:t xml:space="preserve">ierarchy of </w:t>
            </w:r>
            <w:r w:rsidR="005501CF">
              <w:rPr>
                <w:rFonts w:eastAsia="Arial" w:cs="Arial"/>
                <w:color w:val="000000" w:themeColor="text1"/>
                <w:szCs w:val="24"/>
              </w:rPr>
              <w:t>n</w:t>
            </w:r>
            <w:r w:rsidRPr="008E0AE1">
              <w:rPr>
                <w:rFonts w:eastAsia="Arial" w:cs="Arial"/>
                <w:color w:val="000000" w:themeColor="text1"/>
                <w:szCs w:val="24"/>
              </w:rPr>
              <w:t xml:space="preserve">eeds </w:t>
            </w:r>
          </w:p>
          <w:p w:rsidRPr="008E0AE1" w:rsidR="0054163D" w:rsidP="008E0AE1" w:rsidRDefault="005501CF" w14:paraId="7FDFF41E" w14:textId="7E49FC91">
            <w:pPr>
              <w:pStyle w:val="ListParagraph"/>
              <w:numPr>
                <w:ilvl w:val="0"/>
                <w:numId w:val="43"/>
              </w:numPr>
              <w:rPr>
                <w:rFonts w:eastAsia="Arial" w:cs="Arial"/>
                <w:color w:val="000000" w:themeColor="text1"/>
                <w:szCs w:val="24"/>
              </w:rPr>
            </w:pPr>
            <w:r>
              <w:rPr>
                <w:rFonts w:eastAsia="Arial" w:cs="Arial"/>
                <w:color w:val="000000" w:themeColor="text1"/>
                <w:szCs w:val="24"/>
              </w:rPr>
              <w:t xml:space="preserve">the </w:t>
            </w:r>
            <w:r w:rsidRPr="008E0AE1" w:rsidR="0054163D">
              <w:rPr>
                <w:rFonts w:eastAsia="Arial" w:cs="Arial"/>
                <w:color w:val="000000" w:themeColor="text1"/>
                <w:szCs w:val="24"/>
              </w:rPr>
              <w:t>6</w:t>
            </w:r>
            <w:r>
              <w:rPr>
                <w:rFonts w:eastAsia="Arial" w:cs="Arial"/>
                <w:color w:val="000000" w:themeColor="text1"/>
                <w:szCs w:val="24"/>
              </w:rPr>
              <w:t>C</w:t>
            </w:r>
            <w:r w:rsidRPr="008E0AE1" w:rsidR="0054163D">
              <w:rPr>
                <w:rFonts w:eastAsia="Arial" w:cs="Arial"/>
                <w:color w:val="000000" w:themeColor="text1"/>
                <w:szCs w:val="24"/>
              </w:rPr>
              <w:t>s</w:t>
            </w:r>
          </w:p>
          <w:p w:rsidRPr="008E0AE1" w:rsidR="0054163D" w:rsidP="008E0AE1" w:rsidRDefault="005501CF" w14:paraId="4DA50D99" w14:textId="476A7035">
            <w:pPr>
              <w:pStyle w:val="ListParagraph"/>
              <w:numPr>
                <w:ilvl w:val="0"/>
                <w:numId w:val="43"/>
              </w:numPr>
              <w:rPr>
                <w:rFonts w:eastAsia="Arial" w:cs="Arial"/>
                <w:color w:val="000000" w:themeColor="text1"/>
                <w:szCs w:val="24"/>
              </w:rPr>
            </w:pPr>
            <w:r>
              <w:rPr>
                <w:rFonts w:eastAsia="Arial" w:cs="Arial"/>
                <w:color w:val="000000" w:themeColor="text1"/>
                <w:szCs w:val="24"/>
              </w:rPr>
              <w:t xml:space="preserve">the </w:t>
            </w:r>
            <w:r w:rsidRPr="008E0AE1" w:rsidR="0054163D">
              <w:rPr>
                <w:rFonts w:eastAsia="Arial" w:cs="Arial"/>
                <w:color w:val="000000" w:themeColor="text1"/>
                <w:szCs w:val="24"/>
              </w:rPr>
              <w:t>Compassion in Practice</w:t>
            </w:r>
            <w:r>
              <w:rPr>
                <w:rFonts w:eastAsia="Arial" w:cs="Arial"/>
                <w:color w:val="000000" w:themeColor="text1"/>
                <w:szCs w:val="24"/>
              </w:rPr>
              <w:t xml:space="preserve"> strategy</w:t>
            </w:r>
          </w:p>
          <w:p w:rsidR="0054163D" w:rsidP="008E0AE1" w:rsidRDefault="0054163D" w14:paraId="5CC26CF7" w14:textId="29DB2423">
            <w:pPr>
              <w:rPr>
                <w:rFonts w:eastAsia="Arial" w:cs="Arial"/>
                <w:color w:val="000000" w:themeColor="text1"/>
                <w:szCs w:val="24"/>
              </w:rPr>
            </w:pPr>
          </w:p>
          <w:p w:rsidR="0054163D" w:rsidP="005501CF" w:rsidRDefault="0054163D" w14:paraId="5706157A" w14:textId="55DC873D">
            <w:pPr>
              <w:rPr>
                <w:rFonts w:eastAsia="Arial" w:cs="Arial"/>
                <w:b/>
                <w:color w:val="000000" w:themeColor="text1"/>
                <w:szCs w:val="24"/>
              </w:rPr>
            </w:pPr>
            <w:r>
              <w:rPr>
                <w:rFonts w:eastAsia="Arial" w:cs="Arial"/>
                <w:b/>
                <w:color w:val="000000" w:themeColor="text1"/>
                <w:szCs w:val="24"/>
              </w:rPr>
              <w:t>T</w:t>
            </w:r>
            <w:r w:rsidR="005501CF">
              <w:rPr>
                <w:rFonts w:eastAsia="Arial" w:cs="Arial"/>
                <w:b/>
                <w:color w:val="000000" w:themeColor="text1"/>
                <w:szCs w:val="24"/>
              </w:rPr>
              <w:t>ask</w:t>
            </w:r>
            <w:r>
              <w:rPr>
                <w:rFonts w:eastAsia="Arial" w:cs="Arial"/>
                <w:b/>
                <w:color w:val="000000" w:themeColor="text1"/>
                <w:szCs w:val="24"/>
              </w:rPr>
              <w:t xml:space="preserve"> </w:t>
            </w:r>
            <w:r w:rsidR="005501CF">
              <w:rPr>
                <w:rFonts w:eastAsia="Arial" w:cs="Arial"/>
                <w:b/>
                <w:color w:val="000000" w:themeColor="text1"/>
                <w:szCs w:val="24"/>
              </w:rPr>
              <w:t>two</w:t>
            </w:r>
            <w:r>
              <w:rPr>
                <w:rFonts w:eastAsia="Arial" w:cs="Arial"/>
                <w:b/>
                <w:color w:val="000000" w:themeColor="text1"/>
                <w:szCs w:val="24"/>
              </w:rPr>
              <w:t xml:space="preserve"> </w:t>
            </w:r>
            <w:r w:rsidR="005501CF">
              <w:rPr>
                <w:rFonts w:eastAsia="Arial" w:cs="Arial"/>
                <w:b/>
                <w:color w:val="000000" w:themeColor="text1"/>
                <w:szCs w:val="24"/>
              </w:rPr>
              <w:t>–</w:t>
            </w:r>
            <w:r>
              <w:rPr>
                <w:rFonts w:eastAsia="Arial" w:cs="Arial"/>
                <w:b/>
                <w:color w:val="000000" w:themeColor="text1"/>
                <w:szCs w:val="24"/>
              </w:rPr>
              <w:t xml:space="preserve"> </w:t>
            </w:r>
            <w:r w:rsidR="005501CF">
              <w:rPr>
                <w:rFonts w:eastAsia="Arial" w:cs="Arial"/>
                <w:b/>
                <w:color w:val="000000" w:themeColor="text1"/>
                <w:szCs w:val="24"/>
              </w:rPr>
              <w:t>p</w:t>
            </w:r>
            <w:r>
              <w:rPr>
                <w:rFonts w:eastAsia="Arial" w:cs="Arial"/>
                <w:b/>
                <w:color w:val="000000" w:themeColor="text1"/>
                <w:szCs w:val="24"/>
              </w:rPr>
              <w:t xml:space="preserve">eer </w:t>
            </w:r>
            <w:r w:rsidR="005501CF">
              <w:rPr>
                <w:rFonts w:eastAsia="Arial" w:cs="Arial"/>
                <w:b/>
                <w:color w:val="000000" w:themeColor="text1"/>
                <w:szCs w:val="24"/>
              </w:rPr>
              <w:t>a</w:t>
            </w:r>
            <w:r>
              <w:rPr>
                <w:rFonts w:eastAsia="Arial" w:cs="Arial"/>
                <w:b/>
                <w:color w:val="000000" w:themeColor="text1"/>
                <w:szCs w:val="24"/>
              </w:rPr>
              <w:t>ssessment</w:t>
            </w:r>
            <w:r w:rsidR="005501CF">
              <w:rPr>
                <w:rFonts w:eastAsia="Arial" w:cs="Arial"/>
                <w:b/>
                <w:color w:val="000000" w:themeColor="text1"/>
                <w:szCs w:val="24"/>
              </w:rPr>
              <w:t>:</w:t>
            </w:r>
          </w:p>
          <w:p w:rsidR="005501CF" w:rsidP="008E0AE1" w:rsidRDefault="005501CF" w14:paraId="162AC03C" w14:textId="77777777">
            <w:pPr>
              <w:rPr>
                <w:rFonts w:eastAsia="Arial" w:cs="Arial"/>
                <w:b/>
                <w:color w:val="000000" w:themeColor="text1"/>
                <w:szCs w:val="24"/>
              </w:rPr>
            </w:pPr>
          </w:p>
          <w:p w:rsidRPr="008E0AE1" w:rsidR="0054163D" w:rsidP="008E0AE1" w:rsidRDefault="005501CF" w14:paraId="2D46CA81" w14:textId="083D17FD">
            <w:pPr>
              <w:rPr>
                <w:rFonts w:eastAsia="Arial" w:cs="Arial"/>
                <w:bCs/>
                <w:color w:val="000000" w:themeColor="text1"/>
                <w:szCs w:val="24"/>
              </w:rPr>
            </w:pPr>
            <w:r w:rsidRPr="008E0AE1">
              <w:rPr>
                <w:rFonts w:eastAsia="Arial" w:cs="Arial"/>
                <w:bCs/>
                <w:color w:val="000000" w:themeColor="text1"/>
                <w:szCs w:val="24"/>
              </w:rPr>
              <w:t xml:space="preserve">Assess </w:t>
            </w:r>
            <w:r w:rsidRPr="008E0AE1" w:rsidR="0054163D">
              <w:rPr>
                <w:rFonts w:eastAsia="Arial" w:cs="Arial"/>
                <w:bCs/>
                <w:color w:val="000000" w:themeColor="text1"/>
                <w:szCs w:val="24"/>
              </w:rPr>
              <w:t>your partner</w:t>
            </w:r>
            <w:r w:rsidRPr="008E0AE1">
              <w:rPr>
                <w:rFonts w:eastAsia="Arial" w:cs="Arial"/>
                <w:bCs/>
                <w:color w:val="000000" w:themeColor="text1"/>
                <w:szCs w:val="24"/>
              </w:rPr>
              <w:t>’</w:t>
            </w:r>
            <w:r w:rsidRPr="008E0AE1" w:rsidR="0054163D">
              <w:rPr>
                <w:rFonts w:eastAsia="Arial" w:cs="Arial"/>
                <w:bCs/>
                <w:color w:val="000000" w:themeColor="text1"/>
                <w:szCs w:val="24"/>
              </w:rPr>
              <w:t>s essay:</w:t>
            </w:r>
          </w:p>
          <w:p w:rsidR="0054163D" w:rsidP="008E0AE1" w:rsidRDefault="0054163D" w14:paraId="7D3E1563" w14:textId="51C77D03">
            <w:pPr>
              <w:rPr>
                <w:rFonts w:eastAsia="Arial" w:cs="Arial"/>
                <w:b/>
                <w:color w:val="000000" w:themeColor="text1"/>
                <w:szCs w:val="24"/>
              </w:rPr>
            </w:pPr>
          </w:p>
          <w:p w:rsidRPr="0054163D" w:rsidR="0054163D" w:rsidP="008E0AE1" w:rsidRDefault="005501CF" w14:paraId="6D13B447" w14:textId="664F0823">
            <w:pPr>
              <w:pStyle w:val="ListParagraph"/>
              <w:numPr>
                <w:ilvl w:val="0"/>
                <w:numId w:val="41"/>
              </w:numPr>
              <w:rPr>
                <w:rFonts w:eastAsia="Arial" w:cs="Arial"/>
                <w:color w:val="000000" w:themeColor="text1"/>
                <w:szCs w:val="24"/>
              </w:rPr>
            </w:pPr>
            <w:r>
              <w:rPr>
                <w:rFonts w:eastAsia="Arial" w:cs="Arial"/>
                <w:color w:val="000000" w:themeColor="text1"/>
                <w:szCs w:val="24"/>
              </w:rPr>
              <w:t>q</w:t>
            </w:r>
            <w:r w:rsidRPr="0054163D" w:rsidR="0054163D">
              <w:rPr>
                <w:rFonts w:eastAsia="Arial" w:cs="Arial"/>
                <w:color w:val="000000" w:themeColor="text1"/>
                <w:szCs w:val="24"/>
              </w:rPr>
              <w:t xml:space="preserve">uality of written communication </w:t>
            </w:r>
            <w:r>
              <w:rPr>
                <w:rFonts w:eastAsia="Arial" w:cs="Arial"/>
                <w:color w:val="000000" w:themeColor="text1"/>
                <w:szCs w:val="24"/>
              </w:rPr>
              <w:t>(e</w:t>
            </w:r>
            <w:r w:rsidRPr="0054163D" w:rsidR="0054163D">
              <w:rPr>
                <w:rFonts w:eastAsia="Arial" w:cs="Arial"/>
                <w:color w:val="000000" w:themeColor="text1"/>
                <w:szCs w:val="24"/>
              </w:rPr>
              <w:t>xcellent</w:t>
            </w:r>
            <w:r>
              <w:rPr>
                <w:rFonts w:eastAsia="Arial" w:cs="Arial"/>
                <w:color w:val="000000" w:themeColor="text1"/>
                <w:szCs w:val="24"/>
              </w:rPr>
              <w:t>/</w:t>
            </w:r>
            <w:r w:rsidRPr="0054163D" w:rsidR="0054163D">
              <w:rPr>
                <w:rFonts w:eastAsia="Arial" w:cs="Arial"/>
                <w:color w:val="000000" w:themeColor="text1"/>
                <w:szCs w:val="24"/>
              </w:rPr>
              <w:t>OK</w:t>
            </w:r>
            <w:r>
              <w:rPr>
                <w:rFonts w:eastAsia="Arial" w:cs="Arial"/>
                <w:color w:val="000000" w:themeColor="text1"/>
                <w:szCs w:val="24"/>
              </w:rPr>
              <w:t>/n</w:t>
            </w:r>
            <w:r w:rsidRPr="0054163D" w:rsidR="0054163D">
              <w:rPr>
                <w:rFonts w:eastAsia="Arial" w:cs="Arial"/>
                <w:color w:val="000000" w:themeColor="text1"/>
                <w:szCs w:val="24"/>
              </w:rPr>
              <w:t>eeds some work</w:t>
            </w:r>
            <w:r w:rsidR="009A4BB1">
              <w:rPr>
                <w:rFonts w:eastAsia="Arial" w:cs="Arial"/>
                <w:color w:val="000000" w:themeColor="text1"/>
                <w:szCs w:val="24"/>
              </w:rPr>
              <w:t>)</w:t>
            </w:r>
          </w:p>
          <w:p w:rsidRPr="0054163D" w:rsidR="0054163D" w:rsidP="008E0AE1" w:rsidRDefault="009A4BB1" w14:paraId="1E393BDD" w14:textId="3EDA4B63">
            <w:pPr>
              <w:pStyle w:val="ListParagraph"/>
              <w:numPr>
                <w:ilvl w:val="0"/>
                <w:numId w:val="41"/>
              </w:numPr>
              <w:rPr>
                <w:rFonts w:eastAsia="Arial" w:cs="Arial"/>
                <w:color w:val="000000" w:themeColor="text1"/>
                <w:szCs w:val="24"/>
              </w:rPr>
            </w:pPr>
            <w:r>
              <w:rPr>
                <w:rFonts w:eastAsia="Arial" w:cs="Arial"/>
                <w:color w:val="000000" w:themeColor="text1"/>
                <w:szCs w:val="24"/>
              </w:rPr>
              <w:t>c</w:t>
            </w:r>
            <w:r w:rsidRPr="0054163D" w:rsidR="0054163D">
              <w:rPr>
                <w:rFonts w:eastAsia="Arial" w:cs="Arial"/>
                <w:color w:val="000000" w:themeColor="text1"/>
                <w:szCs w:val="24"/>
              </w:rPr>
              <w:t xml:space="preserve">ontent </w:t>
            </w:r>
            <w:r>
              <w:rPr>
                <w:rFonts w:eastAsia="Arial" w:cs="Arial"/>
                <w:color w:val="000000" w:themeColor="text1"/>
                <w:szCs w:val="24"/>
              </w:rPr>
              <w:t>(e</w:t>
            </w:r>
            <w:r w:rsidRPr="0054163D" w:rsidR="0054163D">
              <w:rPr>
                <w:rFonts w:eastAsia="Arial" w:cs="Arial"/>
                <w:color w:val="000000" w:themeColor="text1"/>
                <w:szCs w:val="24"/>
              </w:rPr>
              <w:t>xcellent</w:t>
            </w:r>
            <w:r>
              <w:rPr>
                <w:rFonts w:eastAsia="Arial" w:cs="Arial"/>
                <w:color w:val="000000" w:themeColor="text1"/>
                <w:szCs w:val="24"/>
              </w:rPr>
              <w:t>/</w:t>
            </w:r>
            <w:r w:rsidRPr="0054163D" w:rsidR="0054163D">
              <w:rPr>
                <w:rFonts w:eastAsia="Arial" w:cs="Arial"/>
                <w:color w:val="000000" w:themeColor="text1"/>
                <w:szCs w:val="24"/>
              </w:rPr>
              <w:t>OK</w:t>
            </w:r>
            <w:r>
              <w:rPr>
                <w:rFonts w:eastAsia="Arial" w:cs="Arial"/>
                <w:color w:val="000000" w:themeColor="text1"/>
                <w:szCs w:val="24"/>
              </w:rPr>
              <w:t>/n</w:t>
            </w:r>
            <w:r w:rsidRPr="0054163D" w:rsidR="0054163D">
              <w:rPr>
                <w:rFonts w:eastAsia="Arial" w:cs="Arial"/>
                <w:color w:val="000000" w:themeColor="text1"/>
                <w:szCs w:val="24"/>
              </w:rPr>
              <w:t>eeds some work</w:t>
            </w:r>
            <w:r>
              <w:rPr>
                <w:rFonts w:eastAsia="Arial" w:cs="Arial"/>
                <w:color w:val="000000" w:themeColor="text1"/>
                <w:szCs w:val="24"/>
              </w:rPr>
              <w:t>)</w:t>
            </w:r>
            <w:r w:rsidRPr="0054163D" w:rsidR="0054163D">
              <w:rPr>
                <w:rFonts w:eastAsia="Arial" w:cs="Arial"/>
                <w:color w:val="000000" w:themeColor="text1"/>
                <w:szCs w:val="24"/>
              </w:rPr>
              <w:t xml:space="preserve"> </w:t>
            </w:r>
          </w:p>
          <w:p w:rsidR="0054163D" w:rsidP="005501CF" w:rsidRDefault="009A4BB1" w14:paraId="61B8CB73" w14:textId="07A1EA64">
            <w:pPr>
              <w:pStyle w:val="ListParagraph"/>
              <w:numPr>
                <w:ilvl w:val="0"/>
                <w:numId w:val="41"/>
              </w:numPr>
              <w:rPr>
                <w:rFonts w:eastAsia="Arial" w:cs="Arial"/>
                <w:color w:val="000000" w:themeColor="text1"/>
                <w:szCs w:val="24"/>
              </w:rPr>
            </w:pPr>
            <w:r>
              <w:rPr>
                <w:rFonts w:eastAsia="Arial" w:cs="Arial"/>
                <w:color w:val="000000" w:themeColor="text1"/>
                <w:szCs w:val="24"/>
              </w:rPr>
              <w:t>mi</w:t>
            </w:r>
            <w:r w:rsidRPr="0054163D" w:rsidR="0054163D">
              <w:rPr>
                <w:rFonts w:eastAsia="Arial" w:cs="Arial"/>
                <w:color w:val="000000" w:themeColor="text1"/>
                <w:szCs w:val="24"/>
              </w:rPr>
              <w:t>ssing information</w:t>
            </w:r>
            <w:r>
              <w:rPr>
                <w:rFonts w:eastAsia="Arial" w:cs="Arial"/>
                <w:color w:val="000000" w:themeColor="text1"/>
                <w:szCs w:val="24"/>
              </w:rPr>
              <w:t>: k</w:t>
            </w:r>
            <w:r w:rsidRPr="0054163D" w:rsidR="0054163D">
              <w:rPr>
                <w:rFonts w:eastAsia="Arial" w:cs="Arial"/>
                <w:color w:val="000000" w:themeColor="text1"/>
                <w:szCs w:val="24"/>
              </w:rPr>
              <w:t>ey ideas that could have been included</w:t>
            </w:r>
            <w:r>
              <w:rPr>
                <w:rFonts w:eastAsia="Arial" w:cs="Arial"/>
                <w:color w:val="000000" w:themeColor="text1"/>
                <w:szCs w:val="24"/>
              </w:rPr>
              <w:t xml:space="preserve"> </w:t>
            </w:r>
            <w:r w:rsidRPr="0054163D" w:rsidR="0054163D">
              <w:rPr>
                <w:rFonts w:eastAsia="Arial" w:cs="Arial"/>
                <w:color w:val="000000" w:themeColor="text1"/>
                <w:szCs w:val="24"/>
              </w:rPr>
              <w:t>/</w:t>
            </w:r>
            <w:r>
              <w:rPr>
                <w:rFonts w:eastAsia="Arial" w:cs="Arial"/>
                <w:color w:val="000000" w:themeColor="text1"/>
                <w:szCs w:val="24"/>
              </w:rPr>
              <w:t xml:space="preserve"> </w:t>
            </w:r>
            <w:r w:rsidRPr="0054163D" w:rsidR="0054163D">
              <w:rPr>
                <w:rFonts w:eastAsia="Arial" w:cs="Arial"/>
                <w:color w:val="000000" w:themeColor="text1"/>
                <w:szCs w:val="24"/>
              </w:rPr>
              <w:t xml:space="preserve">examples of where points could be elaborated. </w:t>
            </w:r>
          </w:p>
          <w:p w:rsidRPr="008E0AE1" w:rsidR="009A4BB1" w:rsidP="008E0AE1" w:rsidRDefault="009A4BB1" w14:paraId="3135CE2A" w14:textId="77777777">
            <w:pPr>
              <w:ind w:left="360"/>
              <w:rPr>
                <w:rFonts w:eastAsia="Arial" w:cs="Arial"/>
                <w:color w:val="000000" w:themeColor="text1"/>
                <w:szCs w:val="24"/>
              </w:rPr>
            </w:pPr>
          </w:p>
          <w:p w:rsidRPr="008E0AE1" w:rsidR="0054163D" w:rsidP="008E0AE1" w:rsidRDefault="0054163D" w14:paraId="50513304" w14:textId="69A9B9E5">
            <w:pPr>
              <w:spacing w:line="360" w:lineRule="auto"/>
              <w:rPr>
                <w:rFonts w:eastAsia="Arial" w:cs="Arial"/>
                <w:color w:val="000000" w:themeColor="text1"/>
                <w:szCs w:val="24"/>
              </w:rPr>
            </w:pPr>
            <w:r w:rsidRPr="008E0AE1">
              <w:rPr>
                <w:rFonts w:eastAsia="Arial" w:cs="Arial"/>
                <w:color w:val="000000" w:themeColor="text1"/>
                <w:szCs w:val="24"/>
              </w:rPr>
              <w:t>Provide justifications for</w:t>
            </w:r>
            <w:r w:rsidR="009A4BB1">
              <w:rPr>
                <w:rFonts w:eastAsia="Arial" w:cs="Arial"/>
                <w:color w:val="000000" w:themeColor="text1"/>
                <w:szCs w:val="24"/>
              </w:rPr>
              <w:t xml:space="preserve"> your</w:t>
            </w:r>
            <w:r w:rsidRPr="008E0AE1">
              <w:rPr>
                <w:rFonts w:eastAsia="Arial" w:cs="Arial"/>
                <w:color w:val="000000" w:themeColor="text1"/>
                <w:szCs w:val="24"/>
              </w:rPr>
              <w:t xml:space="preserve"> assessment. </w:t>
            </w:r>
          </w:p>
          <w:p w:rsidR="0054163D" w:rsidP="0054163D" w:rsidRDefault="0054163D" w14:paraId="23EF559C" w14:textId="77777777"/>
        </w:tc>
        <w:tc>
          <w:tcPr>
            <w:tcW w:w="4739" w:type="dxa"/>
            <w:tcMar/>
          </w:tcPr>
          <w:p w:rsidR="001B6AE6" w:rsidP="0054163D" w:rsidRDefault="001B6AE6" w14:paraId="2D85FC7D" w14:textId="77777777">
            <w:pPr>
              <w:spacing w:line="259" w:lineRule="auto"/>
              <w:rPr>
                <w:rFonts w:eastAsia="Arial" w:cs="Arial"/>
                <w:b/>
                <w:bCs/>
                <w:color w:val="000000" w:themeColor="text1"/>
                <w:szCs w:val="24"/>
              </w:rPr>
            </w:pPr>
          </w:p>
          <w:p w:rsidR="0054163D" w:rsidP="008E0AE1" w:rsidRDefault="0054163D" w14:paraId="10CBABEE" w14:textId="054B1C36">
            <w:pPr>
              <w:rPr>
                <w:rFonts w:eastAsia="Arial" w:cs="Arial"/>
                <w:color w:val="000000" w:themeColor="text1"/>
                <w:szCs w:val="24"/>
              </w:rPr>
            </w:pPr>
            <w:r w:rsidRPr="732F31A3">
              <w:rPr>
                <w:rFonts w:eastAsia="Arial" w:cs="Arial"/>
                <w:b/>
                <w:bCs/>
                <w:color w:val="000000" w:themeColor="text1"/>
                <w:szCs w:val="24"/>
              </w:rPr>
              <w:lastRenderedPageBreak/>
              <w:t xml:space="preserve">Scenario: </w:t>
            </w:r>
          </w:p>
          <w:p w:rsidR="0054163D" w:rsidP="6AA1C247" w:rsidRDefault="0054163D" w14:paraId="708F95BC" w14:textId="6B4FDB3D">
            <w:pPr>
              <w:rPr>
                <w:rFonts w:eastAsia="Arial" w:cs="Arial"/>
                <w:color w:val="000000" w:themeColor="text1"/>
              </w:rPr>
            </w:pPr>
            <w:r w:rsidRPr="6AA1C247" w:rsidR="0054163D">
              <w:rPr>
                <w:rFonts w:eastAsia="Arial" w:cs="Arial"/>
                <w:color w:val="000000" w:themeColor="text1" w:themeTint="FF" w:themeShade="FF"/>
              </w:rPr>
              <w:t xml:space="preserve">The multidisciplinary team are producing a report </w:t>
            </w:r>
            <w:r w:rsidRPr="6AA1C247" w:rsidR="0054163D">
              <w:rPr>
                <w:rFonts w:eastAsia="Arial" w:cs="Arial"/>
                <w:color w:val="000000" w:themeColor="text1" w:themeTint="FF" w:themeShade="FF"/>
              </w:rPr>
              <w:t>to s</w:t>
            </w:r>
            <w:r w:rsidRPr="6AA1C247" w:rsidR="21964C06">
              <w:rPr>
                <w:rFonts w:eastAsia="Arial" w:cs="Arial"/>
                <w:color w:val="000000" w:themeColor="text1" w:themeTint="FF" w:themeShade="FF"/>
              </w:rPr>
              <w:t>ummarise</w:t>
            </w:r>
            <w:r w:rsidRPr="6AA1C247" w:rsidR="0054163D">
              <w:rPr>
                <w:rFonts w:eastAsia="Arial" w:cs="Arial"/>
                <w:color w:val="000000" w:themeColor="text1" w:themeTint="FF" w:themeShade="FF"/>
              </w:rPr>
              <w:t xml:space="preserve"> </w:t>
            </w:r>
            <w:r w:rsidRPr="6AA1C247" w:rsidR="0054163D">
              <w:rPr>
                <w:rFonts w:eastAsia="Arial" w:cs="Arial"/>
                <w:color w:val="000000" w:themeColor="text1" w:themeTint="FF" w:themeShade="FF"/>
              </w:rPr>
              <w:t xml:space="preserve">how using personalisation will support the family holistically. </w:t>
            </w:r>
          </w:p>
          <w:p w:rsidR="0054163D" w:rsidP="008E0AE1" w:rsidRDefault="0054163D" w14:paraId="4F704A0D" w14:textId="77777777">
            <w:pPr>
              <w:rPr>
                <w:rFonts w:eastAsia="Arial" w:cs="Arial"/>
                <w:color w:val="000000" w:themeColor="text1"/>
                <w:szCs w:val="24"/>
              </w:rPr>
            </w:pPr>
          </w:p>
          <w:p w:rsidR="0054163D" w:rsidP="008E0AE1" w:rsidRDefault="0054163D" w14:paraId="21D5BF33" w14:textId="48BCE9CF">
            <w:pPr>
              <w:rPr>
                <w:rFonts w:eastAsia="Arial" w:cs="Arial"/>
                <w:color w:val="000000" w:themeColor="text1"/>
                <w:szCs w:val="24"/>
              </w:rPr>
            </w:pPr>
            <w:r w:rsidRPr="732F31A3">
              <w:rPr>
                <w:rFonts w:eastAsia="Arial" w:cs="Arial"/>
                <w:b/>
                <w:bCs/>
                <w:color w:val="000000" w:themeColor="text1"/>
                <w:szCs w:val="24"/>
              </w:rPr>
              <w:t xml:space="preserve">Specification </w:t>
            </w:r>
            <w:r w:rsidR="005501CF">
              <w:rPr>
                <w:rFonts w:eastAsia="Arial" w:cs="Arial"/>
                <w:b/>
                <w:bCs/>
                <w:color w:val="000000" w:themeColor="text1"/>
                <w:szCs w:val="24"/>
              </w:rPr>
              <w:t>l</w:t>
            </w:r>
            <w:r w:rsidRPr="732F31A3">
              <w:rPr>
                <w:rFonts w:eastAsia="Arial" w:cs="Arial"/>
                <w:b/>
                <w:bCs/>
                <w:color w:val="000000" w:themeColor="text1"/>
                <w:szCs w:val="24"/>
              </w:rPr>
              <w:t>ink</w:t>
            </w:r>
            <w:r w:rsidR="005501CF">
              <w:rPr>
                <w:rFonts w:eastAsia="Arial" w:cs="Arial"/>
                <w:b/>
                <w:bCs/>
                <w:color w:val="000000" w:themeColor="text1"/>
                <w:szCs w:val="24"/>
              </w:rPr>
              <w:t>s</w:t>
            </w:r>
            <w:r w:rsidRPr="732F31A3">
              <w:rPr>
                <w:rFonts w:eastAsia="Arial" w:cs="Arial"/>
                <w:b/>
                <w:bCs/>
                <w:color w:val="000000" w:themeColor="text1"/>
                <w:szCs w:val="24"/>
              </w:rPr>
              <w:t>:</w:t>
            </w:r>
          </w:p>
          <w:p w:rsidR="0054163D" w:rsidP="001B6AE6" w:rsidRDefault="0054163D" w14:paraId="2014BF47" w14:textId="6858F772">
            <w:pPr>
              <w:rPr>
                <w:rFonts w:eastAsia="Arial" w:cs="Arial"/>
                <w:color w:val="000000" w:themeColor="text1"/>
                <w:szCs w:val="24"/>
              </w:rPr>
            </w:pPr>
            <w:r w:rsidRPr="732F31A3">
              <w:rPr>
                <w:rFonts w:eastAsia="Arial" w:cs="Arial"/>
                <w:color w:val="000000" w:themeColor="text1"/>
                <w:szCs w:val="24"/>
              </w:rPr>
              <w:t xml:space="preserve">A8.6 The purpose of the Personalisation Agenda 2012 and the importance of using holistic approaches in order to place individuals, their carers and significant others at the centre of their care and support </w:t>
            </w:r>
          </w:p>
          <w:p w:rsidR="005501CF" w:rsidP="008E0AE1" w:rsidRDefault="005501CF" w14:paraId="3819CE5F" w14:textId="77777777">
            <w:pPr>
              <w:rPr>
                <w:rFonts w:eastAsia="Arial" w:cs="Arial"/>
                <w:color w:val="000000" w:themeColor="text1"/>
                <w:szCs w:val="24"/>
              </w:rPr>
            </w:pPr>
          </w:p>
          <w:p w:rsidR="0054163D" w:rsidP="001B6AE6" w:rsidRDefault="0054163D" w14:paraId="56FABFAA" w14:textId="01BF210B">
            <w:pPr>
              <w:rPr>
                <w:rFonts w:eastAsia="Arial" w:cs="Arial"/>
                <w:color w:val="000000" w:themeColor="text1"/>
                <w:szCs w:val="24"/>
              </w:rPr>
            </w:pPr>
            <w:r w:rsidRPr="732F31A3">
              <w:rPr>
                <w:rFonts w:eastAsia="Arial" w:cs="Arial"/>
                <w:color w:val="000000" w:themeColor="text1"/>
                <w:szCs w:val="24"/>
              </w:rPr>
              <w:t xml:space="preserve">A8.7 A range of verbal and nonverbal communication techniques, potential communication barriers and how to overcome them to support an individual’s condition </w:t>
            </w:r>
          </w:p>
          <w:p w:rsidR="005501CF" w:rsidP="008E0AE1" w:rsidRDefault="005501CF" w14:paraId="1C6356B1" w14:textId="77777777">
            <w:pPr>
              <w:rPr>
                <w:rFonts w:eastAsia="Arial" w:cs="Arial"/>
                <w:color w:val="000000" w:themeColor="text1"/>
                <w:szCs w:val="24"/>
              </w:rPr>
            </w:pPr>
          </w:p>
          <w:p w:rsidR="0054163D" w:rsidP="001B6AE6" w:rsidRDefault="0054163D" w14:paraId="6C97B16D" w14:textId="01F0450E">
            <w:pPr>
              <w:rPr>
                <w:rFonts w:eastAsia="Arial" w:cs="Arial"/>
                <w:color w:val="000000" w:themeColor="text1"/>
                <w:szCs w:val="24"/>
              </w:rPr>
            </w:pPr>
            <w:r w:rsidRPr="732F31A3">
              <w:rPr>
                <w:rFonts w:eastAsia="Arial" w:cs="Arial"/>
                <w:color w:val="000000" w:themeColor="text1"/>
                <w:szCs w:val="24"/>
              </w:rPr>
              <w:t xml:space="preserve">A8.10 How mental health conditions, dementia and learning disabilities can influence a person’s needs in relation to overall care </w:t>
            </w:r>
          </w:p>
          <w:p w:rsidR="005501CF" w:rsidP="008E0AE1" w:rsidRDefault="005501CF" w14:paraId="7995EC65" w14:textId="77777777">
            <w:pPr>
              <w:rPr>
                <w:rFonts w:eastAsia="Arial" w:cs="Arial"/>
                <w:color w:val="000000" w:themeColor="text1"/>
                <w:szCs w:val="24"/>
              </w:rPr>
            </w:pPr>
          </w:p>
          <w:p w:rsidR="0054163D" w:rsidP="001B6AE6" w:rsidRDefault="0054163D" w14:paraId="127E862E" w14:textId="09A29465">
            <w:pPr>
              <w:rPr>
                <w:rFonts w:eastAsia="Arial" w:cs="Arial"/>
                <w:color w:val="000000" w:themeColor="text1"/>
                <w:szCs w:val="24"/>
              </w:rPr>
            </w:pPr>
            <w:r w:rsidRPr="732F31A3">
              <w:rPr>
                <w:rFonts w:eastAsia="Arial" w:cs="Arial"/>
                <w:color w:val="000000" w:themeColor="text1"/>
                <w:szCs w:val="24"/>
              </w:rPr>
              <w:t>A8.11</w:t>
            </w:r>
            <w:r>
              <w:rPr>
                <w:rFonts w:eastAsia="Arial" w:cs="Arial"/>
                <w:color w:val="000000" w:themeColor="text1"/>
                <w:szCs w:val="24"/>
              </w:rPr>
              <w:t xml:space="preserve"> </w:t>
            </w:r>
            <w:r w:rsidRPr="732F31A3">
              <w:rPr>
                <w:rFonts w:eastAsia="Arial" w:cs="Arial"/>
                <w:color w:val="000000" w:themeColor="text1"/>
                <w:szCs w:val="24"/>
              </w:rPr>
              <w:t xml:space="preserve">How to promote independence and self-care and the positive impact on the healthcare sector </w:t>
            </w:r>
          </w:p>
          <w:p w:rsidR="005501CF" w:rsidP="008E0AE1" w:rsidRDefault="005501CF" w14:paraId="3D239E5D" w14:textId="77777777">
            <w:pPr>
              <w:rPr>
                <w:rFonts w:eastAsia="Arial" w:cs="Arial"/>
                <w:color w:val="000000" w:themeColor="text1"/>
                <w:szCs w:val="24"/>
              </w:rPr>
            </w:pPr>
          </w:p>
          <w:p w:rsidR="0054163D" w:rsidP="008E0AE1" w:rsidRDefault="0054163D" w14:paraId="1AEE55A0" w14:textId="12627A87">
            <w:pPr>
              <w:rPr>
                <w:rFonts w:eastAsia="Arial" w:cs="Arial"/>
                <w:color w:val="000000" w:themeColor="text1"/>
                <w:szCs w:val="24"/>
              </w:rPr>
            </w:pPr>
            <w:r w:rsidRPr="732F31A3">
              <w:rPr>
                <w:rFonts w:eastAsia="Arial" w:cs="Arial"/>
                <w:color w:val="000000" w:themeColor="text1"/>
                <w:szCs w:val="24"/>
              </w:rPr>
              <w:t>A8.15</w:t>
            </w:r>
            <w:r>
              <w:rPr>
                <w:rFonts w:eastAsia="Arial" w:cs="Arial"/>
                <w:color w:val="000000" w:themeColor="text1"/>
                <w:szCs w:val="24"/>
              </w:rPr>
              <w:t xml:space="preserve"> </w:t>
            </w:r>
            <w:r w:rsidRPr="732F31A3">
              <w:rPr>
                <w:rFonts w:eastAsia="Arial" w:cs="Arial"/>
                <w:color w:val="000000" w:themeColor="text1"/>
                <w:szCs w:val="24"/>
              </w:rPr>
              <w:t>What the 6Cs are in relation to person-centred care</w:t>
            </w:r>
          </w:p>
          <w:p w:rsidR="0054163D" w:rsidP="0054163D" w:rsidRDefault="0054163D" w14:paraId="2FB40C4D" w14:textId="62469D59"/>
        </w:tc>
      </w:tr>
    </w:tbl>
    <w:p w:rsidR="006855A0" w:rsidP="00B07F7D" w:rsidRDefault="006855A0" w14:paraId="56B699DA" w14:textId="77777777">
      <w:pPr>
        <w:sectPr w:rsidR="006855A0" w:rsidSect="006855A0">
          <w:footerReference w:type="first" r:id="rId28"/>
          <w:pgSz w:w="16838" w:h="11906" w:orient="landscape"/>
          <w:pgMar w:top="1440" w:right="1440" w:bottom="1440" w:left="1440" w:header="709" w:footer="709" w:gutter="0"/>
          <w:cols w:space="708"/>
          <w:titlePg/>
          <w:docGrid w:linePitch="360"/>
        </w:sectPr>
      </w:pPr>
    </w:p>
    <w:p w:rsidR="003223E8" w:rsidP="00B07F7D" w:rsidRDefault="003223E8" w14:paraId="75525602" w14:textId="363920B4"/>
    <w:p w:rsidR="006855A0" w:rsidP="00B07F7D" w:rsidRDefault="006855A0" w14:paraId="48A8716E" w14:textId="01147337"/>
    <w:p w:rsidR="006855A0" w:rsidP="00B07F7D" w:rsidRDefault="006855A0" w14:paraId="0894A7D3" w14:textId="49F70EE3"/>
    <w:p w:rsidR="006855A0" w:rsidP="00B07F7D" w:rsidRDefault="006855A0" w14:paraId="2602F983" w14:textId="5B2AED0E"/>
    <w:p w:rsidR="006855A0" w:rsidP="00B07F7D" w:rsidRDefault="006855A0" w14:paraId="18D52375" w14:textId="43BDEC29"/>
    <w:p w:rsidR="006855A0" w:rsidP="00B07F7D" w:rsidRDefault="006855A0" w14:paraId="6819C49F" w14:textId="3F98FEE6"/>
    <w:p w:rsidR="006855A0" w:rsidP="00B07F7D" w:rsidRDefault="006855A0" w14:paraId="6B77900C" w14:textId="64DE1C09"/>
    <w:p w:rsidR="006855A0" w:rsidP="00B07F7D" w:rsidRDefault="006855A0" w14:paraId="37E672E4" w14:textId="1ED264B4"/>
    <w:p w:rsidR="006855A0" w:rsidP="00B07F7D" w:rsidRDefault="006855A0" w14:paraId="086E18FF" w14:textId="02C1ACAE"/>
    <w:p w:rsidR="006855A0" w:rsidP="00B07F7D" w:rsidRDefault="006855A0" w14:paraId="5B0A51F9" w14:textId="35F7913B"/>
    <w:p w:rsidR="006855A0" w:rsidP="00B07F7D" w:rsidRDefault="006855A0" w14:paraId="758B51C2" w14:textId="7CCC6AB2"/>
    <w:p w:rsidR="006855A0" w:rsidP="00B07F7D" w:rsidRDefault="006855A0" w14:paraId="41273AFC" w14:textId="190EB888"/>
    <w:p w:rsidR="006855A0" w:rsidP="00B07F7D" w:rsidRDefault="006855A0" w14:paraId="64C9EADB" w14:textId="3143CF44"/>
    <w:p w:rsidR="006855A0" w:rsidP="00B07F7D" w:rsidRDefault="006855A0" w14:paraId="11733946" w14:textId="0C68F68B"/>
    <w:p w:rsidR="006855A0" w:rsidP="00B07F7D" w:rsidRDefault="006855A0" w14:paraId="31C6EA3E" w14:textId="37152BC2"/>
    <w:p w:rsidR="006855A0" w:rsidP="00B07F7D" w:rsidRDefault="006855A0" w14:paraId="423C8625" w14:textId="26F31D06"/>
    <w:p w:rsidR="006855A0" w:rsidP="00B07F7D" w:rsidRDefault="006855A0" w14:paraId="57AD3204" w14:textId="2A649E31"/>
    <w:p w:rsidR="006855A0" w:rsidP="00B07F7D" w:rsidRDefault="006855A0" w14:paraId="7115965D" w14:textId="64366272"/>
    <w:p w:rsidR="006855A0" w:rsidP="00B07F7D" w:rsidRDefault="006855A0" w14:paraId="156BA893" w14:textId="5E2EDE3A"/>
    <w:p w:rsidR="006855A0" w:rsidP="00B07F7D" w:rsidRDefault="006855A0" w14:paraId="47103435" w14:textId="53AFA6A0"/>
    <w:p w:rsidR="006855A0" w:rsidP="00B07F7D" w:rsidRDefault="006855A0" w14:paraId="14982C02" w14:textId="2CDD0113"/>
    <w:p w:rsidR="006855A0" w:rsidP="00B07F7D" w:rsidRDefault="006855A0" w14:paraId="357F0028" w14:textId="6435D898"/>
    <w:p w:rsidR="006855A0" w:rsidP="00B07F7D" w:rsidRDefault="006855A0" w14:paraId="00C325CD" w14:textId="598DD022"/>
    <w:p w:rsidR="006855A0" w:rsidP="00B07F7D" w:rsidRDefault="006855A0" w14:paraId="30769E11" w14:textId="519ABED4"/>
    <w:p w:rsidR="006855A0" w:rsidP="00B07F7D" w:rsidRDefault="006855A0" w14:paraId="38979DE3" w14:textId="2B90E342"/>
    <w:p w:rsidR="006855A0" w:rsidP="00B07F7D" w:rsidRDefault="006855A0" w14:paraId="706B33FD" w14:textId="5BB66905"/>
    <w:p w:rsidR="006855A0" w:rsidP="00B07F7D" w:rsidRDefault="006855A0" w14:paraId="7FE7C53F" w14:textId="7986F952"/>
    <w:p w:rsidR="006855A0" w:rsidP="00B07F7D" w:rsidRDefault="006855A0" w14:paraId="4A17AD4F" w14:textId="0960868B"/>
    <w:p w:rsidR="006855A0" w:rsidP="00B07F7D" w:rsidRDefault="006855A0" w14:paraId="571649FA" w14:textId="0D20E09A"/>
    <w:p w:rsidR="006855A0" w:rsidP="00B07F7D" w:rsidRDefault="006855A0" w14:paraId="4155332F" w14:textId="7C997799"/>
    <w:p w:rsidR="006855A0" w:rsidP="00B07F7D" w:rsidRDefault="006855A0" w14:paraId="268E2D82" w14:textId="377490B2"/>
    <w:p w:rsidR="006855A0" w:rsidP="00B07F7D" w:rsidRDefault="006855A0" w14:paraId="0DDFC68C" w14:textId="5CD0A015"/>
    <w:p w:rsidR="006855A0" w:rsidP="00B07F7D" w:rsidRDefault="006855A0" w14:paraId="4A9A1A73" w14:textId="14F578EF"/>
    <w:p w:rsidR="006855A0" w:rsidP="00DA28F8" w:rsidRDefault="00DA28F8" w14:paraId="282D236C" w14:textId="3DDD3C87">
      <w:pPr>
        <w:tabs>
          <w:tab w:val="left" w:pos="3630"/>
        </w:tabs>
      </w:pPr>
      <w:r>
        <w:tab/>
      </w:r>
    </w:p>
    <w:p w:rsidR="006855A0" w:rsidP="00B07F7D" w:rsidRDefault="006855A0" w14:paraId="39B8E9F2" w14:textId="12FFC170"/>
    <w:p w:rsidR="006855A0" w:rsidP="00B07F7D" w:rsidRDefault="006855A0" w14:paraId="78ACAD51" w14:textId="77777777"/>
    <w:p w:rsidR="003223E8" w:rsidP="00B07F7D" w:rsidRDefault="003223E8" w14:paraId="7A341569" w14:textId="3DEB9D56"/>
    <w:p w:rsidR="003223E8" w:rsidP="00B07F7D" w:rsidRDefault="003223E8" w14:paraId="491479DF" w14:textId="31944C0F"/>
    <w:p w:rsidR="003223E8" w:rsidP="00B07F7D" w:rsidRDefault="003223E8" w14:paraId="2136B271" w14:textId="4A686E78"/>
    <w:p w:rsidR="003223E8" w:rsidP="00B07F7D" w:rsidRDefault="003223E8" w14:paraId="46DEA0F9" w14:textId="3AD05B8D">
      <w:pPr>
        <w:rPr>
          <w:b/>
          <w:bCs/>
        </w:rPr>
      </w:pPr>
    </w:p>
    <w:p w:rsidR="0064685B" w:rsidP="0064685B" w:rsidRDefault="00C301EA" w14:paraId="23A3BD5D" w14:textId="5D51A620">
      <w:pPr>
        <w:tabs>
          <w:tab w:val="left" w:pos="3470"/>
        </w:tabs>
      </w:pPr>
      <w:r w:rsidRPr="009D7B45">
        <w:rPr>
          <w:rFonts w:cs="Arial"/>
          <w:b/>
          <w:bCs/>
          <w:noProof/>
        </w:rPr>
        <mc:AlternateContent>
          <mc:Choice Requires="wps">
            <w:drawing>
              <wp:anchor distT="0" distB="0" distL="114300" distR="114300" simplePos="0" relativeHeight="251655680" behindDoc="0" locked="0" layoutInCell="1" allowOverlap="1" wp14:anchorId="0DEE3519" wp14:editId="21B737E1">
                <wp:simplePos x="0" y="0"/>
                <wp:positionH relativeFrom="column">
                  <wp:posOffset>1143000</wp:posOffset>
                </wp:positionH>
                <wp:positionV relativeFrom="paragraph">
                  <wp:posOffset>168275</wp:posOffset>
                </wp:positionV>
                <wp:extent cx="1850390" cy="844550"/>
                <wp:effectExtent l="0" t="0" r="16510" b="12700"/>
                <wp:wrapNone/>
                <wp:docPr id="15" name="Rectangle 15"/>
                <wp:cNvGraphicFramePr/>
                <a:graphic xmlns:a="http://schemas.openxmlformats.org/drawingml/2006/main">
                  <a:graphicData uri="http://schemas.microsoft.com/office/word/2010/wordprocessingShape">
                    <wps:wsp>
                      <wps:cNvSpPr/>
                      <wps:spPr>
                        <a:xfrm>
                          <a:off x="0" y="0"/>
                          <a:ext cx="1850390" cy="844550"/>
                        </a:xfrm>
                        <a:prstGeom prst="rect">
                          <a:avLst/>
                        </a:prstGeom>
                        <a:solidFill>
                          <a:srgbClr val="E51C4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Pr="008E3CFF" w:rsidR="0064685B" w:rsidP="0064685B" w:rsidRDefault="0054163D" w14:paraId="7B05ABFB" w14:textId="3A4821F8">
                            <w:pPr>
                              <w:jc w:val="center"/>
                              <w:rPr>
                                <w:sz w:val="28"/>
                                <w:szCs w:val="28"/>
                              </w:rPr>
                            </w:pPr>
                            <w:r w:rsidRPr="0054163D">
                              <w:rPr>
                                <w:noProof/>
                              </w:rPr>
                              <w:drawing>
                                <wp:inline distT="0" distB="0" distL="0" distR="0" wp14:anchorId="7C4C001B" wp14:editId="0AAD03EC">
                                  <wp:extent cx="1101725" cy="740410"/>
                                  <wp:effectExtent l="0" t="0" r="3175"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101725" cy="74041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5" style="position:absolute;margin-left:90pt;margin-top:13.25pt;width:145.7pt;height:66.5pt;z-index:251655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spid="_x0000_s1030" fillcolor="#e51c41" strokecolor="white [3212]" strokeweight="1pt" w14:anchorId="0DEE35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">
                <v:textbox>
                  <w:txbxContent>
                    <w:p w:rsidRPr="008E3CFF" w:rsidR="0064685B" w:rsidP="0064685B" w:rsidRDefault="0054163D" w14:paraId="7B05ABFB" w14:textId="3A4821F8">
                      <w:pPr>
                        <w:jc w:val="center"/>
                        <w:rPr>
                          <w:sz w:val="28"/>
                          <w:szCs w:val="28"/>
                        </w:rPr>
                      </w:pPr>
                      <w:r w:rsidRPr="0054163D">
                        <w:rPr>
                          <w:noProof/>
                        </w:rPr>
                        <w:drawing>
                          <wp:inline distT="0" distB="0" distL="0" distR="0" wp14:anchorId="7C4C001B" wp14:editId="0AAD03EC">
                            <wp:extent cx="1101725" cy="740410"/>
                            <wp:effectExtent l="0" t="0" r="3175"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1101725" cy="740410"/>
                                    </a:xfrm>
                                    <a:prstGeom prst="rect">
                                      <a:avLst/>
                                    </a:prstGeom>
                                  </pic:spPr>
                                </pic:pic>
                              </a:graphicData>
                            </a:graphic>
                          </wp:inline>
                        </w:drawing>
                      </w:r>
                    </w:p>
                  </w:txbxContent>
                </v:textbox>
              </v:rect>
            </w:pict>
          </mc:Fallback>
        </mc:AlternateContent>
      </w:r>
    </w:p>
    <w:p w:rsidR="00C301EA" w:rsidP="0064685B" w:rsidRDefault="0064685B" w14:paraId="4C98128D" w14:textId="35E996F9">
      <w:pPr>
        <w:tabs>
          <w:tab w:val="left" w:pos="3470"/>
        </w:tabs>
        <w:rPr>
          <w:rFonts w:cs="Arial"/>
          <w:b/>
          <w:bCs/>
        </w:rPr>
      </w:pPr>
      <w:r w:rsidRPr="003465B4">
        <w:rPr>
          <w:noProof/>
          <w:lang w:eastAsia="en-GB"/>
        </w:rPr>
        <w:drawing>
          <wp:anchor distT="0" distB="0" distL="114300" distR="114300" simplePos="0" relativeHeight="251654656" behindDoc="1" locked="0" layoutInCell="1" allowOverlap="1" wp14:anchorId="49E8EE2F" wp14:editId="0CE7750E">
            <wp:simplePos x="0" y="0"/>
            <wp:positionH relativeFrom="margin">
              <wp:posOffset>4358640</wp:posOffset>
            </wp:positionH>
            <wp:positionV relativeFrom="paragraph">
              <wp:posOffset>53975</wp:posOffset>
            </wp:positionV>
            <wp:extent cx="1518285" cy="798830"/>
            <wp:effectExtent l="0" t="0" r="5715" b="1270"/>
            <wp:wrapTight wrapText="bothSides">
              <wp:wrapPolygon edited="0">
                <wp:start x="0" y="0"/>
                <wp:lineTo x="0" y="21119"/>
                <wp:lineTo x="21410" y="21119"/>
                <wp:lineTo x="2141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D7B45">
        <w:rPr>
          <w:rFonts w:cs="Arial"/>
          <w:noProof/>
        </w:rPr>
        <mc:AlternateContent>
          <mc:Choice Requires="wps">
            <w:drawing>
              <wp:anchor distT="45720" distB="45720" distL="114300" distR="114300" simplePos="0" relativeHeight="251657728" behindDoc="0" locked="0" layoutInCell="1" allowOverlap="1" wp14:anchorId="75D7E051" wp14:editId="2682440C">
                <wp:simplePos x="0" y="0"/>
                <wp:positionH relativeFrom="column">
                  <wp:posOffset>4324350</wp:posOffset>
                </wp:positionH>
                <wp:positionV relativeFrom="paragraph">
                  <wp:posOffset>869315</wp:posOffset>
                </wp:positionV>
                <wp:extent cx="2076450" cy="55245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rsidR="0064685B" w:rsidP="0064685B" w:rsidRDefault="0064685B" w14:paraId="26B1D8FF" w14:textId="77777777">
                            <w:pPr>
                              <w:rPr>
                                <w:sz w:val="20"/>
                                <w:szCs w:val="20"/>
                              </w:rPr>
                            </w:pPr>
                            <w:r>
                              <w:rPr>
                                <w:sz w:val="20"/>
                                <w:szCs w:val="20"/>
                              </w:rPr>
                              <w:t xml:space="preserve">This programme is funded by </w:t>
                            </w:r>
                          </w:p>
                          <w:p w:rsidRPr="005F276F" w:rsidR="0064685B" w:rsidP="0064685B" w:rsidRDefault="0064685B" w14:paraId="659E2E6F" w14:textId="6778F73D">
                            <w:pPr>
                              <w:rPr>
                                <w:sz w:val="20"/>
                                <w:szCs w:val="20"/>
                              </w:rPr>
                            </w:pPr>
                            <w:r>
                              <w:rPr>
                                <w:sz w:val="20"/>
                                <w:szCs w:val="20"/>
                              </w:rPr>
                              <w:t>the Department for Education</w:t>
                            </w:r>
                            <w:r w:rsidRPr="005F276F">
                              <w:rPr>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style="position:absolute;margin-left:340.5pt;margin-top:68.45pt;width:163.5pt;height:43.5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" w14:anchorId="75D7E051">
                <v:textbox>
                  <w:txbxContent>
                    <w:p w:rsidR="0064685B" w:rsidP="0064685B" w:rsidRDefault="0064685B" w14:paraId="26B1D8FF" w14:textId="77777777">
                      <w:pPr>
                        <w:rPr>
                          <w:sz w:val="20"/>
                          <w:szCs w:val="20"/>
                        </w:rPr>
                      </w:pPr>
                      <w:r>
                        <w:rPr>
                          <w:sz w:val="20"/>
                          <w:szCs w:val="20"/>
                        </w:rPr>
                        <w:t xml:space="preserve">This programme is funded by </w:t>
                      </w:r>
                    </w:p>
                    <w:p w:rsidRPr="005F276F" w:rsidR="0064685B" w:rsidP="0064685B" w:rsidRDefault="0064685B" w14:paraId="659E2E6F" w14:textId="6778F73D">
                      <w:pPr>
                        <w:rPr>
                          <w:sz w:val="20"/>
                          <w:szCs w:val="20"/>
                        </w:rPr>
                      </w:pPr>
                      <w:r>
                        <w:rPr>
                          <w:sz w:val="20"/>
                          <w:szCs w:val="20"/>
                        </w:rPr>
                        <w:t>the Department for Education</w:t>
                      </w:r>
                      <w:r w:rsidRPr="005F276F">
                        <w:rPr>
                          <w:sz w:val="20"/>
                          <w:szCs w:val="20"/>
                        </w:rPr>
                        <w:t xml:space="preserve"> </w:t>
                      </w:r>
                    </w:p>
                  </w:txbxContent>
                </v:textbox>
                <w10:wrap type="square"/>
              </v:shape>
            </w:pict>
          </mc:Fallback>
        </mc:AlternateContent>
      </w:r>
      <w:r w:rsidRPr="009D7B45">
        <w:rPr>
          <w:rFonts w:cs="Arial"/>
          <w:noProof/>
        </w:rPr>
        <mc:AlternateContent>
          <mc:Choice Requires="wps">
            <w:drawing>
              <wp:anchor distT="45720" distB="45720" distL="114300" distR="114300" simplePos="0" relativeHeight="251656704" behindDoc="0" locked="0" layoutInCell="1" allowOverlap="1" wp14:anchorId="335D9FFF" wp14:editId="6E794F68">
                <wp:simplePos x="0" y="0"/>
                <wp:positionH relativeFrom="column">
                  <wp:posOffset>1028700</wp:posOffset>
                </wp:positionH>
                <wp:positionV relativeFrom="paragraph">
                  <wp:posOffset>878205</wp:posOffset>
                </wp:positionV>
                <wp:extent cx="2292350" cy="695325"/>
                <wp:effectExtent l="0" t="0" r="0" b="952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0" cy="695325"/>
                        </a:xfrm>
                        <a:prstGeom prst="rect">
                          <a:avLst/>
                        </a:prstGeom>
                        <a:solidFill>
                          <a:srgbClr val="FFFFFF"/>
                        </a:solidFill>
                        <a:ln w="9525">
                          <a:noFill/>
                          <a:miter lim="800000"/>
                          <a:headEnd/>
                          <a:tailEnd/>
                        </a:ln>
                      </wps:spPr>
                      <wps:txbx>
                        <w:txbxContent>
                          <w:p w:rsidRPr="005F276F" w:rsidR="0064685B" w:rsidP="0064685B" w:rsidRDefault="0054163D" w14:paraId="00684127" w14:textId="0D129844">
                            <w:pPr>
                              <w:rPr>
                                <w:sz w:val="20"/>
                                <w:szCs w:val="20"/>
                              </w:rPr>
                            </w:pPr>
                            <w:r>
                              <w:rPr>
                                <w:sz w:val="20"/>
                                <w:szCs w:val="20"/>
                              </w:rPr>
                              <w:t>Cardinal Newman College</w:t>
                            </w:r>
                            <w:r w:rsidR="00D752DC">
                              <w:rPr>
                                <w:sz w:val="20"/>
                                <w:szCs w:val="20"/>
                              </w:rPr>
                              <w:t xml:space="preserve"> h</w:t>
                            </w:r>
                            <w:r w:rsidRPr="005F276F" w:rsidR="0064685B">
                              <w:rPr>
                                <w:sz w:val="20"/>
                                <w:szCs w:val="20"/>
                              </w:rPr>
                              <w:t xml:space="preserve">as produced this resource on behalf of the Education and Training Foundation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style="position:absolute;margin-left:81pt;margin-top:69.15pt;width:180.5pt;height:54.75pt;z-index:2516567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" w14:anchorId="335D9FFF">
                <v:textbox>
                  <w:txbxContent>
                    <w:p w:rsidRPr="005F276F" w:rsidR="0064685B" w:rsidP="0064685B" w:rsidRDefault="0054163D" w14:paraId="00684127" w14:textId="0D129844">
                      <w:pPr>
                        <w:rPr>
                          <w:sz w:val="20"/>
                          <w:szCs w:val="20"/>
                        </w:rPr>
                      </w:pPr>
                      <w:r>
                        <w:rPr>
                          <w:sz w:val="20"/>
                          <w:szCs w:val="20"/>
                        </w:rPr>
                        <w:t>Cardinal Newman College</w:t>
                      </w:r>
                      <w:r w:rsidR="00D752DC">
                        <w:rPr>
                          <w:sz w:val="20"/>
                          <w:szCs w:val="20"/>
                        </w:rPr>
                        <w:t xml:space="preserve"> h</w:t>
                      </w:r>
                      <w:r w:rsidRPr="005F276F" w:rsidR="0064685B">
                        <w:rPr>
                          <w:sz w:val="20"/>
                          <w:szCs w:val="20"/>
                        </w:rPr>
                        <w:t xml:space="preserve">as produced this resource on behalf of the Education and Training Foundation </w:t>
                      </w:r>
                    </w:p>
                  </w:txbxContent>
                </v:textbox>
                <w10:wrap type="square"/>
              </v:shape>
            </w:pict>
          </mc:Fallback>
        </mc:AlternateContent>
      </w:r>
      <w:r w:rsidRPr="009D7B45">
        <w:rPr>
          <w:rFonts w:cs="Arial"/>
          <w:b/>
          <w:bCs/>
          <w:noProof/>
        </w:rPr>
        <mc:AlternateContent>
          <mc:Choice Requires="wps">
            <w:drawing>
              <wp:anchor distT="45720" distB="45720" distL="114300" distR="114300" simplePos="0" relativeHeight="251658752" behindDoc="0" locked="0" layoutInCell="1" allowOverlap="1" wp14:anchorId="2563BBD2" wp14:editId="3EE83AD3">
                <wp:simplePos x="0" y="0"/>
                <wp:positionH relativeFrom="column">
                  <wp:posOffset>3352800</wp:posOffset>
                </wp:positionH>
                <wp:positionV relativeFrom="paragraph">
                  <wp:posOffset>13335</wp:posOffset>
                </wp:positionV>
                <wp:extent cx="1047750" cy="514350"/>
                <wp:effectExtent l="0" t="0" r="0" b="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514350"/>
                        </a:xfrm>
                        <a:prstGeom prst="rect">
                          <a:avLst/>
                        </a:prstGeom>
                        <a:solidFill>
                          <a:srgbClr val="FFFFFF"/>
                        </a:solidFill>
                        <a:ln w="9525">
                          <a:noFill/>
                          <a:miter lim="800000"/>
                          <a:headEnd/>
                          <a:tailEnd/>
                        </a:ln>
                      </wps:spPr>
                      <wps:txbx>
                        <w:txbxContent>
                          <w:p w:rsidRPr="009D7B45" w:rsidR="0064685B" w:rsidP="0064685B" w:rsidRDefault="0064685B" w14:paraId="3A982D11" w14:textId="77777777">
                            <w:pPr>
                              <w:rPr>
                                <w:rFonts w:cs="Arial"/>
                                <w:b/>
                                <w:bCs/>
                              </w:rPr>
                            </w:pPr>
                            <w:r w:rsidRPr="009D7B45">
                              <w:rPr>
                                <w:rFonts w:cs="Arial"/>
                                <w:b/>
                                <w:bCs/>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14" style="position:absolute;margin-left:264pt;margin-top:1.05pt;width:82.5pt;height:40.5pt;z-index:2516587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33"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" w14:anchorId="2563BBD2">
                <v:textbox>
                  <w:txbxContent>
                    <w:p w:rsidRPr="009D7B45" w:rsidR="0064685B" w:rsidP="0064685B" w:rsidRDefault="0064685B" w14:paraId="3A982D11" w14:textId="77777777">
                      <w:pPr>
                        <w:rPr>
                          <w:rFonts w:cs="Arial"/>
                          <w:b/>
                          <w:bCs/>
                        </w:rPr>
                      </w:pPr>
                      <w:r w:rsidRPr="009D7B45">
                        <w:rPr>
                          <w:rFonts w:cs="Arial"/>
                          <w:b/>
                          <w:bCs/>
                        </w:rPr>
                        <w:t>FUNDED BY</w:t>
                      </w:r>
                    </w:p>
                  </w:txbxContent>
                </v:textbox>
                <w10:wrap type="square"/>
              </v:shape>
            </w:pict>
          </mc:Fallback>
        </mc:AlternateContent>
      </w:r>
      <w:r w:rsidRPr="009D7B45">
        <w:rPr>
          <w:rFonts w:cs="Arial"/>
          <w:b/>
          <w:bCs/>
        </w:rPr>
        <w:t>PRODUCED</w:t>
      </w:r>
    </w:p>
    <w:p w:rsidRPr="008E3CFF" w:rsidR="0064685B" w:rsidP="0064685B" w:rsidRDefault="0064685B" w14:paraId="5BA451F4" w14:textId="52A3D60B">
      <w:pPr>
        <w:tabs>
          <w:tab w:val="left" w:pos="3470"/>
        </w:tabs>
        <w:rPr>
          <w:b/>
          <w:bCs/>
        </w:rPr>
      </w:pPr>
      <w:r w:rsidRPr="009D7B45">
        <w:rPr>
          <w:rFonts w:cs="Arial"/>
          <w:b/>
          <w:bCs/>
        </w:rPr>
        <w:t>BY</w:t>
      </w:r>
      <w:r>
        <w:rPr>
          <w:rFonts w:cs="Arial"/>
          <w:b/>
          <w:bCs/>
        </w:rPr>
        <w:t xml:space="preserve">  </w:t>
      </w:r>
      <w:r w:rsidRPr="009D7B45">
        <w:rPr>
          <w:rFonts w:cs="Arial"/>
          <w:b/>
          <w:bCs/>
        </w:rPr>
        <w:t xml:space="preserve">                                                                               </w:t>
      </w:r>
    </w:p>
    <w:p w:rsidRPr="003223E8" w:rsidR="0064685B" w:rsidP="00B07F7D" w:rsidRDefault="0064685B" w14:paraId="6654FDEC" w14:textId="77777777">
      <w:pPr>
        <w:rPr>
          <w:b/>
          <w:bCs/>
        </w:rPr>
      </w:pPr>
    </w:p>
    <w:p w:rsidR="003223E8" w:rsidP="00B07F7D" w:rsidRDefault="003223E8" w14:paraId="1069A376" w14:textId="77777777"/>
    <w:sectPr w:rsidR="003223E8" w:rsidSect="006855A0">
      <w:pgSz w:w="11906" w:h="16838" w:orient="portrait"/>
      <w:pgMar w:top="1440" w:right="1440" w:bottom="1440" w:left="1440" w:header="709" w:footer="709" w:gutter="0"/>
      <w:cols w:space="708"/>
      <w:titlePg/>
      <w:docGrid w:linePitch="360"/>
    </w:sectPr>
  </w:body>
</w:document>
</file>

<file path=word/commentsExtended.xml><?xml version="1.0" encoding="utf-8"?>
<w15:commentsEx xmlns:mc="http://schemas.openxmlformats.org/markup-compatibility/2006" xmlns:w15="http://schemas.microsoft.com/office/word/2012/wordml" mc:Ignorable="w15">
  <w15:commentEx w15:done="0" w15:paraId="575179CB"/>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6532FE7" w16cex:dateUtc="2022-06-14T15:03:00Z"/>
</w16cex:commentsExtensible>
</file>

<file path=word/commentsIds.xml><?xml version="1.0" encoding="utf-8"?>
<w16cid:commentsIds xmlns:mc="http://schemas.openxmlformats.org/markup-compatibility/2006" xmlns:w16cid="http://schemas.microsoft.com/office/word/2016/wordml/cid" mc:Ignorable="w16cid">
  <w16cid:commentId w16cid:paraId="575179CB" w16cid:durableId="26532FE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E35EE" w:rsidP="00E0682F" w:rsidRDefault="002E35EE" w14:paraId="1C8C5B3C" w14:textId="77777777">
      <w:r>
        <w:separator/>
      </w:r>
    </w:p>
  </w:endnote>
  <w:endnote w:type="continuationSeparator" w:id="0">
    <w:p w:rsidR="002E35EE" w:rsidP="00E0682F" w:rsidRDefault="002E35EE" w14:paraId="1B5FDF7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2704D3" w:rsidR="006855A0" w:rsidP="006855A0" w:rsidRDefault="00290BF0" w14:paraId="33844008" w14:textId="725748FF">
    <w:pPr>
      <w:pStyle w:val="Footer"/>
      <w:rPr>
        <w:sz w:val="20"/>
        <w:szCs w:val="20"/>
      </w:rPr>
    </w:pPr>
    <w:r>
      <w:rPr>
        <w:sz w:val="20"/>
        <w:szCs w:val="20"/>
      </w:rPr>
      <w:t xml:space="preserve">Cardinal Newman </w:t>
    </w:r>
    <w:r w:rsidR="000F79C4">
      <w:rPr>
        <w:sz w:val="20"/>
        <w:szCs w:val="20"/>
      </w:rPr>
      <w:t xml:space="preserve">College </w:t>
    </w:r>
    <w:r w:rsidRPr="002704D3" w:rsidR="00D752DC">
      <w:rPr>
        <w:sz w:val="20"/>
        <w:szCs w:val="20"/>
      </w:rPr>
      <w:t>is</w:t>
    </w:r>
    <w:r w:rsidRPr="002704D3" w:rsidR="006855A0">
      <w:rPr>
        <w:sz w:val="20"/>
        <w:szCs w:val="20"/>
      </w:rPr>
      <w:t xml:space="preserve"> delivering this programme on behalf of the Education and Training Foundation.</w:t>
    </w:r>
  </w:p>
  <w:p w:rsidRPr="00B07F7D" w:rsidR="006855A0" w:rsidP="006855A0" w:rsidRDefault="006855A0" w14:paraId="73994028" w14:textId="77777777">
    <w:pPr>
      <w:pStyle w:val="Footer"/>
    </w:pPr>
    <w:r w:rsidRPr="002704D3">
      <w:rPr>
        <w:sz w:val="20"/>
        <w:szCs w:val="20"/>
      </w:rPr>
      <w:t>This programme is funded by the Department for Education.</w:t>
    </w:r>
  </w:p>
  <w:p w:rsidR="006855A0" w:rsidRDefault="006855A0" w14:paraId="673BF35C"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E35EE" w:rsidP="00E0682F" w:rsidRDefault="002E35EE" w14:paraId="2AD537CD" w14:textId="77777777">
      <w:r>
        <w:separator/>
      </w:r>
    </w:p>
  </w:footnote>
  <w:footnote w:type="continuationSeparator" w:id="0">
    <w:p w:rsidR="002E35EE" w:rsidP="00E0682F" w:rsidRDefault="002E35EE" w14:paraId="01045CA2"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46234"/>
    <w:multiLevelType w:val="hybridMultilevel"/>
    <w:tmpl w:val="0D049BE2"/>
    <w:lvl w:ilvl="0" w:tplc="057A7B5E">
      <w:start w:val="1"/>
      <w:numFmt w:val="bullet"/>
      <w:lvlText w:val=""/>
      <w:lvlJc w:val="left"/>
      <w:pPr>
        <w:ind w:left="720" w:hanging="360"/>
      </w:pPr>
      <w:rPr>
        <w:rFonts w:hint="default" w:ascii="Symbol" w:hAnsi="Symbol"/>
        <w:color w:val="000000" w:themeColor="text1"/>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0ABD34AF"/>
    <w:multiLevelType w:val="hybridMultilevel"/>
    <w:tmpl w:val="A2B43F8C"/>
    <w:lvl w:ilvl="0" w:tplc="057A7B5E">
      <w:start w:val="1"/>
      <w:numFmt w:val="bullet"/>
      <w:lvlText w:val=""/>
      <w:lvlJc w:val="left"/>
      <w:pPr>
        <w:ind w:left="720" w:hanging="360"/>
      </w:pPr>
      <w:rPr>
        <w:rFonts w:hint="default" w:ascii="Symbol" w:hAnsi="Symbol"/>
        <w:color w:val="000000" w:themeColor="text1"/>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B625892"/>
    <w:multiLevelType w:val="hybridMultilevel"/>
    <w:tmpl w:val="B5DC2EC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0FA13E72"/>
    <w:multiLevelType w:val="hybridMultilevel"/>
    <w:tmpl w:val="DE481DE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13932C98"/>
    <w:multiLevelType w:val="hybridMultilevel"/>
    <w:tmpl w:val="D956775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15076469"/>
    <w:multiLevelType w:val="hybridMultilevel"/>
    <w:tmpl w:val="D9F89C0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18E824FD"/>
    <w:multiLevelType w:val="hybridMultilevel"/>
    <w:tmpl w:val="945C28B2"/>
    <w:lvl w:ilvl="0" w:tplc="057A7B5E">
      <w:start w:val="1"/>
      <w:numFmt w:val="bullet"/>
      <w:lvlText w:val=""/>
      <w:lvlJc w:val="left"/>
      <w:pPr>
        <w:ind w:left="720" w:hanging="360"/>
      </w:pPr>
      <w:rPr>
        <w:rFonts w:hint="default" w:ascii="Symbol" w:hAnsi="Symbol"/>
        <w:color w:val="000000" w:themeColor="text1"/>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1F357D9B"/>
    <w:multiLevelType w:val="hybridMultilevel"/>
    <w:tmpl w:val="E2406C2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209232FE"/>
    <w:multiLevelType w:val="hybridMultilevel"/>
    <w:tmpl w:val="E794DD4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21F739AE"/>
    <w:multiLevelType w:val="hybridMultilevel"/>
    <w:tmpl w:val="F5EE69FA"/>
    <w:lvl w:ilvl="0" w:tplc="11901086">
      <w:start w:val="1"/>
      <w:numFmt w:val="lowerRoman"/>
      <w:lvlText w:val="%1)"/>
      <w:lvlJc w:val="right"/>
      <w:pPr>
        <w:ind w:left="720" w:hanging="360"/>
      </w:pPr>
    </w:lvl>
    <w:lvl w:ilvl="1" w:tplc="34E0D5D0">
      <w:start w:val="1"/>
      <w:numFmt w:val="lowerLetter"/>
      <w:lvlText w:val="%2."/>
      <w:lvlJc w:val="left"/>
      <w:pPr>
        <w:ind w:left="1440" w:hanging="360"/>
      </w:pPr>
    </w:lvl>
    <w:lvl w:ilvl="2" w:tplc="02CEFEFA">
      <w:start w:val="1"/>
      <w:numFmt w:val="lowerRoman"/>
      <w:lvlText w:val="%3."/>
      <w:lvlJc w:val="right"/>
      <w:pPr>
        <w:ind w:left="2160" w:hanging="180"/>
      </w:pPr>
    </w:lvl>
    <w:lvl w:ilvl="3" w:tplc="81AC4D26">
      <w:start w:val="1"/>
      <w:numFmt w:val="decimal"/>
      <w:lvlText w:val="%4."/>
      <w:lvlJc w:val="left"/>
      <w:pPr>
        <w:ind w:left="2880" w:hanging="360"/>
      </w:pPr>
    </w:lvl>
    <w:lvl w:ilvl="4" w:tplc="0ADCF618">
      <w:start w:val="1"/>
      <w:numFmt w:val="lowerLetter"/>
      <w:lvlText w:val="%5."/>
      <w:lvlJc w:val="left"/>
      <w:pPr>
        <w:ind w:left="3600" w:hanging="360"/>
      </w:pPr>
    </w:lvl>
    <w:lvl w:ilvl="5" w:tplc="A2B2F162">
      <w:start w:val="1"/>
      <w:numFmt w:val="lowerRoman"/>
      <w:lvlText w:val="%6."/>
      <w:lvlJc w:val="right"/>
      <w:pPr>
        <w:ind w:left="4320" w:hanging="180"/>
      </w:pPr>
    </w:lvl>
    <w:lvl w:ilvl="6" w:tplc="F7FC0422">
      <w:start w:val="1"/>
      <w:numFmt w:val="decimal"/>
      <w:lvlText w:val="%7."/>
      <w:lvlJc w:val="left"/>
      <w:pPr>
        <w:ind w:left="5040" w:hanging="360"/>
      </w:pPr>
    </w:lvl>
    <w:lvl w:ilvl="7" w:tplc="0CE4C960">
      <w:start w:val="1"/>
      <w:numFmt w:val="lowerLetter"/>
      <w:lvlText w:val="%8."/>
      <w:lvlJc w:val="left"/>
      <w:pPr>
        <w:ind w:left="5760" w:hanging="360"/>
      </w:pPr>
    </w:lvl>
    <w:lvl w:ilvl="8" w:tplc="EE7C8E52">
      <w:start w:val="1"/>
      <w:numFmt w:val="lowerRoman"/>
      <w:lvlText w:val="%9."/>
      <w:lvlJc w:val="right"/>
      <w:pPr>
        <w:ind w:left="6480" w:hanging="180"/>
      </w:pPr>
    </w:lvl>
  </w:abstractNum>
  <w:abstractNum w:abstractNumId="10" w15:restartNumberingAfterBreak="0">
    <w:nsid w:val="22426F4A"/>
    <w:multiLevelType w:val="multilevel"/>
    <w:tmpl w:val="98547E4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226B1B8E"/>
    <w:multiLevelType w:val="hybridMultilevel"/>
    <w:tmpl w:val="863E6C0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250C04AA"/>
    <w:multiLevelType w:val="hybridMultilevel"/>
    <w:tmpl w:val="3CB69C06"/>
    <w:lvl w:ilvl="0" w:tplc="15F47078">
      <w:start w:val="1"/>
      <w:numFmt w:val="lowerRoman"/>
      <w:lvlText w:val="%1)"/>
      <w:lvlJc w:val="right"/>
      <w:pPr>
        <w:ind w:left="720" w:hanging="360"/>
      </w:pPr>
    </w:lvl>
    <w:lvl w:ilvl="1" w:tplc="3D74DD00">
      <w:start w:val="1"/>
      <w:numFmt w:val="lowerLetter"/>
      <w:lvlText w:val="%2."/>
      <w:lvlJc w:val="left"/>
      <w:pPr>
        <w:ind w:left="1440" w:hanging="360"/>
      </w:pPr>
    </w:lvl>
    <w:lvl w:ilvl="2" w:tplc="F5E26056">
      <w:start w:val="1"/>
      <w:numFmt w:val="lowerRoman"/>
      <w:lvlText w:val="%3."/>
      <w:lvlJc w:val="right"/>
      <w:pPr>
        <w:ind w:left="2160" w:hanging="180"/>
      </w:pPr>
    </w:lvl>
    <w:lvl w:ilvl="3" w:tplc="473E958E">
      <w:start w:val="1"/>
      <w:numFmt w:val="decimal"/>
      <w:lvlText w:val="%4."/>
      <w:lvlJc w:val="left"/>
      <w:pPr>
        <w:ind w:left="2880" w:hanging="360"/>
      </w:pPr>
    </w:lvl>
    <w:lvl w:ilvl="4" w:tplc="15A01B88">
      <w:start w:val="1"/>
      <w:numFmt w:val="lowerLetter"/>
      <w:lvlText w:val="%5."/>
      <w:lvlJc w:val="left"/>
      <w:pPr>
        <w:ind w:left="3600" w:hanging="360"/>
      </w:pPr>
    </w:lvl>
    <w:lvl w:ilvl="5" w:tplc="977E61AE">
      <w:start w:val="1"/>
      <w:numFmt w:val="lowerRoman"/>
      <w:lvlText w:val="%6."/>
      <w:lvlJc w:val="right"/>
      <w:pPr>
        <w:ind w:left="4320" w:hanging="180"/>
      </w:pPr>
    </w:lvl>
    <w:lvl w:ilvl="6" w:tplc="DCF67250">
      <w:start w:val="1"/>
      <w:numFmt w:val="decimal"/>
      <w:lvlText w:val="%7."/>
      <w:lvlJc w:val="left"/>
      <w:pPr>
        <w:ind w:left="5040" w:hanging="360"/>
      </w:pPr>
    </w:lvl>
    <w:lvl w:ilvl="7" w:tplc="D7DE0B98">
      <w:start w:val="1"/>
      <w:numFmt w:val="lowerLetter"/>
      <w:lvlText w:val="%8."/>
      <w:lvlJc w:val="left"/>
      <w:pPr>
        <w:ind w:left="5760" w:hanging="360"/>
      </w:pPr>
    </w:lvl>
    <w:lvl w:ilvl="8" w:tplc="15E07BAA">
      <w:start w:val="1"/>
      <w:numFmt w:val="lowerRoman"/>
      <w:lvlText w:val="%9."/>
      <w:lvlJc w:val="right"/>
      <w:pPr>
        <w:ind w:left="6480" w:hanging="180"/>
      </w:pPr>
    </w:lvl>
  </w:abstractNum>
  <w:abstractNum w:abstractNumId="13" w15:restartNumberingAfterBreak="0">
    <w:nsid w:val="2550253D"/>
    <w:multiLevelType w:val="hybridMultilevel"/>
    <w:tmpl w:val="96D4E07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27866CB2"/>
    <w:multiLevelType w:val="hybridMultilevel"/>
    <w:tmpl w:val="E5EAE1C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2A7D2552"/>
    <w:multiLevelType w:val="hybridMultilevel"/>
    <w:tmpl w:val="04B4C7D0"/>
    <w:lvl w:ilvl="0" w:tplc="057A7B5E">
      <w:start w:val="1"/>
      <w:numFmt w:val="bullet"/>
      <w:lvlText w:val=""/>
      <w:lvlJc w:val="left"/>
      <w:pPr>
        <w:ind w:left="720" w:hanging="360"/>
      </w:pPr>
      <w:rPr>
        <w:rFonts w:hint="default" w:ascii="Symbol" w:hAnsi="Symbol"/>
        <w:color w:val="000000" w:themeColor="text1"/>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2E792503"/>
    <w:multiLevelType w:val="hybridMultilevel"/>
    <w:tmpl w:val="4E5446C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2F296BA1"/>
    <w:multiLevelType w:val="hybridMultilevel"/>
    <w:tmpl w:val="812E37FC"/>
    <w:lvl w:ilvl="0" w:tplc="057A7B5E">
      <w:start w:val="1"/>
      <w:numFmt w:val="bullet"/>
      <w:lvlText w:val=""/>
      <w:lvlJc w:val="left"/>
      <w:pPr>
        <w:ind w:left="720" w:hanging="360"/>
      </w:pPr>
      <w:rPr>
        <w:rFonts w:hint="default" w:ascii="Symbol" w:hAnsi="Symbol"/>
        <w:color w:val="000000" w:themeColor="text1"/>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8" w15:restartNumberingAfterBreak="0">
    <w:nsid w:val="30E4634F"/>
    <w:multiLevelType w:val="hybridMultilevel"/>
    <w:tmpl w:val="3354A6F8"/>
    <w:lvl w:ilvl="0" w:tplc="057A7B5E">
      <w:start w:val="1"/>
      <w:numFmt w:val="bullet"/>
      <w:lvlText w:val=""/>
      <w:lvlJc w:val="left"/>
      <w:pPr>
        <w:ind w:left="720" w:hanging="360"/>
      </w:pPr>
      <w:rPr>
        <w:rFonts w:hint="default" w:ascii="Symbol" w:hAnsi="Symbol"/>
        <w:color w:val="000000" w:themeColor="text1"/>
      </w:rPr>
    </w:lvl>
    <w:lvl w:ilvl="1" w:tplc="C3645EE2">
      <w:start w:val="1"/>
      <w:numFmt w:val="lowerLetter"/>
      <w:lvlText w:val="%2."/>
      <w:lvlJc w:val="left"/>
      <w:pPr>
        <w:ind w:left="1440" w:hanging="360"/>
      </w:pPr>
    </w:lvl>
    <w:lvl w:ilvl="2" w:tplc="835CF8BE">
      <w:start w:val="1"/>
      <w:numFmt w:val="lowerRoman"/>
      <w:lvlText w:val="%3."/>
      <w:lvlJc w:val="right"/>
      <w:pPr>
        <w:ind w:left="2160" w:hanging="180"/>
      </w:pPr>
    </w:lvl>
    <w:lvl w:ilvl="3" w:tplc="184ECA6E">
      <w:start w:val="1"/>
      <w:numFmt w:val="decimal"/>
      <w:lvlText w:val="%4."/>
      <w:lvlJc w:val="left"/>
      <w:pPr>
        <w:ind w:left="2880" w:hanging="360"/>
      </w:pPr>
    </w:lvl>
    <w:lvl w:ilvl="4" w:tplc="81E0CFA8">
      <w:start w:val="1"/>
      <w:numFmt w:val="lowerLetter"/>
      <w:lvlText w:val="%5."/>
      <w:lvlJc w:val="left"/>
      <w:pPr>
        <w:ind w:left="3600" w:hanging="360"/>
      </w:pPr>
    </w:lvl>
    <w:lvl w:ilvl="5" w:tplc="F05EDCAA">
      <w:start w:val="1"/>
      <w:numFmt w:val="lowerRoman"/>
      <w:lvlText w:val="%6."/>
      <w:lvlJc w:val="right"/>
      <w:pPr>
        <w:ind w:left="4320" w:hanging="180"/>
      </w:pPr>
    </w:lvl>
    <w:lvl w:ilvl="6" w:tplc="EE2CA43A">
      <w:start w:val="1"/>
      <w:numFmt w:val="decimal"/>
      <w:lvlText w:val="%7."/>
      <w:lvlJc w:val="left"/>
      <w:pPr>
        <w:ind w:left="5040" w:hanging="360"/>
      </w:pPr>
    </w:lvl>
    <w:lvl w:ilvl="7" w:tplc="BD6EA9A2">
      <w:start w:val="1"/>
      <w:numFmt w:val="lowerLetter"/>
      <w:lvlText w:val="%8."/>
      <w:lvlJc w:val="left"/>
      <w:pPr>
        <w:ind w:left="5760" w:hanging="360"/>
      </w:pPr>
    </w:lvl>
    <w:lvl w:ilvl="8" w:tplc="3C68B41E">
      <w:start w:val="1"/>
      <w:numFmt w:val="lowerRoman"/>
      <w:lvlText w:val="%9."/>
      <w:lvlJc w:val="right"/>
      <w:pPr>
        <w:ind w:left="6480" w:hanging="180"/>
      </w:pPr>
    </w:lvl>
  </w:abstractNum>
  <w:abstractNum w:abstractNumId="19" w15:restartNumberingAfterBreak="0">
    <w:nsid w:val="3410079E"/>
    <w:multiLevelType w:val="hybridMultilevel"/>
    <w:tmpl w:val="EA06650C"/>
    <w:lvl w:ilvl="0" w:tplc="057A7B5E">
      <w:start w:val="1"/>
      <w:numFmt w:val="bullet"/>
      <w:lvlText w:val=""/>
      <w:lvlJc w:val="left"/>
      <w:pPr>
        <w:ind w:left="1080" w:hanging="360"/>
      </w:pPr>
      <w:rPr>
        <w:rFonts w:hint="default" w:ascii="Symbol" w:hAnsi="Symbol"/>
        <w:color w:val="000000" w:themeColor="text1"/>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20" w15:restartNumberingAfterBreak="0">
    <w:nsid w:val="34FB32C3"/>
    <w:multiLevelType w:val="hybridMultilevel"/>
    <w:tmpl w:val="57D62434"/>
    <w:lvl w:ilvl="0" w:tplc="60EA7BBC">
      <w:start w:val="1"/>
      <w:numFmt w:val="lowerRoman"/>
      <w:lvlText w:val="%1)"/>
      <w:lvlJc w:val="right"/>
      <w:pPr>
        <w:ind w:left="720" w:hanging="360"/>
      </w:pPr>
    </w:lvl>
    <w:lvl w:ilvl="1" w:tplc="36BC205C">
      <w:start w:val="1"/>
      <w:numFmt w:val="lowerLetter"/>
      <w:lvlText w:val="%2."/>
      <w:lvlJc w:val="left"/>
      <w:pPr>
        <w:ind w:left="1440" w:hanging="360"/>
      </w:pPr>
    </w:lvl>
    <w:lvl w:ilvl="2" w:tplc="F4D886F2">
      <w:start w:val="1"/>
      <w:numFmt w:val="lowerRoman"/>
      <w:lvlText w:val="%3."/>
      <w:lvlJc w:val="right"/>
      <w:pPr>
        <w:ind w:left="2160" w:hanging="180"/>
      </w:pPr>
    </w:lvl>
    <w:lvl w:ilvl="3" w:tplc="61EC30CA">
      <w:start w:val="1"/>
      <w:numFmt w:val="decimal"/>
      <w:lvlText w:val="%4."/>
      <w:lvlJc w:val="left"/>
      <w:pPr>
        <w:ind w:left="2880" w:hanging="360"/>
      </w:pPr>
    </w:lvl>
    <w:lvl w:ilvl="4" w:tplc="0868F9E6">
      <w:start w:val="1"/>
      <w:numFmt w:val="lowerLetter"/>
      <w:lvlText w:val="%5."/>
      <w:lvlJc w:val="left"/>
      <w:pPr>
        <w:ind w:left="3600" w:hanging="360"/>
      </w:pPr>
    </w:lvl>
    <w:lvl w:ilvl="5" w:tplc="7B1E942A">
      <w:start w:val="1"/>
      <w:numFmt w:val="lowerRoman"/>
      <w:lvlText w:val="%6."/>
      <w:lvlJc w:val="right"/>
      <w:pPr>
        <w:ind w:left="4320" w:hanging="180"/>
      </w:pPr>
    </w:lvl>
    <w:lvl w:ilvl="6" w:tplc="7236F85C">
      <w:start w:val="1"/>
      <w:numFmt w:val="decimal"/>
      <w:lvlText w:val="%7."/>
      <w:lvlJc w:val="left"/>
      <w:pPr>
        <w:ind w:left="5040" w:hanging="360"/>
      </w:pPr>
    </w:lvl>
    <w:lvl w:ilvl="7" w:tplc="A5067096">
      <w:start w:val="1"/>
      <w:numFmt w:val="lowerLetter"/>
      <w:lvlText w:val="%8."/>
      <w:lvlJc w:val="left"/>
      <w:pPr>
        <w:ind w:left="5760" w:hanging="360"/>
      </w:pPr>
    </w:lvl>
    <w:lvl w:ilvl="8" w:tplc="89004DC0">
      <w:start w:val="1"/>
      <w:numFmt w:val="lowerRoman"/>
      <w:lvlText w:val="%9."/>
      <w:lvlJc w:val="right"/>
      <w:pPr>
        <w:ind w:left="6480" w:hanging="180"/>
      </w:pPr>
    </w:lvl>
  </w:abstractNum>
  <w:abstractNum w:abstractNumId="21" w15:restartNumberingAfterBreak="0">
    <w:nsid w:val="3BAE4DAC"/>
    <w:multiLevelType w:val="hybridMultilevel"/>
    <w:tmpl w:val="278477F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3E52015A"/>
    <w:multiLevelType w:val="hybridMultilevel"/>
    <w:tmpl w:val="0B66831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 w15:restartNumberingAfterBreak="0">
    <w:nsid w:val="3F457EF8"/>
    <w:multiLevelType w:val="hybridMultilevel"/>
    <w:tmpl w:val="8BA2381E"/>
    <w:lvl w:ilvl="0" w:tplc="057A7B5E">
      <w:start w:val="1"/>
      <w:numFmt w:val="bullet"/>
      <w:lvlText w:val=""/>
      <w:lvlJc w:val="left"/>
      <w:pPr>
        <w:ind w:left="720" w:hanging="360"/>
      </w:pPr>
      <w:rPr>
        <w:rFonts w:hint="default" w:ascii="Symbol" w:hAnsi="Symbol"/>
        <w:color w:val="000000" w:themeColor="text1"/>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4" w15:restartNumberingAfterBreak="0">
    <w:nsid w:val="44DC7C80"/>
    <w:multiLevelType w:val="hybridMultilevel"/>
    <w:tmpl w:val="0F2436F0"/>
    <w:lvl w:ilvl="0" w:tplc="177EBB2C">
      <w:start w:val="1"/>
      <w:numFmt w:val="lowerRoman"/>
      <w:lvlText w:val="%1)"/>
      <w:lvlJc w:val="left"/>
      <w:pPr>
        <w:ind w:left="1080" w:hanging="720"/>
      </w:pPr>
      <w:rPr>
        <w:rFonts w:hint="default" w:ascii="Calibri Light" w:hAnsi="Calibri Light" w:cs="Calibri Light"/>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69E5796"/>
    <w:multiLevelType w:val="hybridMultilevel"/>
    <w:tmpl w:val="C250117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6" w15:restartNumberingAfterBreak="0">
    <w:nsid w:val="48676013"/>
    <w:multiLevelType w:val="hybridMultilevel"/>
    <w:tmpl w:val="0D8E6CD6"/>
    <w:lvl w:ilvl="0" w:tplc="057A7B5E">
      <w:start w:val="1"/>
      <w:numFmt w:val="bullet"/>
      <w:lvlText w:val=""/>
      <w:lvlJc w:val="left"/>
      <w:pPr>
        <w:ind w:left="720" w:hanging="360"/>
      </w:pPr>
      <w:rPr>
        <w:rFonts w:hint="default" w:ascii="Symbol" w:hAnsi="Symbol"/>
        <w:color w:val="000000" w:themeColor="text1"/>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7" w15:restartNumberingAfterBreak="0">
    <w:nsid w:val="4BA54A15"/>
    <w:multiLevelType w:val="hybridMultilevel"/>
    <w:tmpl w:val="8850D4A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8" w15:restartNumberingAfterBreak="0">
    <w:nsid w:val="4BF0733F"/>
    <w:multiLevelType w:val="hybridMultilevel"/>
    <w:tmpl w:val="EC5C12C0"/>
    <w:lvl w:ilvl="0" w:tplc="A9FE100E">
      <w:start w:val="1"/>
      <w:numFmt w:val="lowerRoman"/>
      <w:lvlText w:val="%1)"/>
      <w:lvlJc w:val="right"/>
      <w:pPr>
        <w:ind w:left="720" w:hanging="360"/>
      </w:pPr>
    </w:lvl>
    <w:lvl w:ilvl="1" w:tplc="5090253E">
      <w:start w:val="1"/>
      <w:numFmt w:val="lowerLetter"/>
      <w:lvlText w:val="%2."/>
      <w:lvlJc w:val="left"/>
      <w:pPr>
        <w:ind w:left="1440" w:hanging="360"/>
      </w:pPr>
    </w:lvl>
    <w:lvl w:ilvl="2" w:tplc="4902630A">
      <w:start w:val="1"/>
      <w:numFmt w:val="lowerRoman"/>
      <w:lvlText w:val="%3."/>
      <w:lvlJc w:val="right"/>
      <w:pPr>
        <w:ind w:left="2160" w:hanging="180"/>
      </w:pPr>
    </w:lvl>
    <w:lvl w:ilvl="3" w:tplc="D72EABC4">
      <w:start w:val="1"/>
      <w:numFmt w:val="decimal"/>
      <w:lvlText w:val="%4."/>
      <w:lvlJc w:val="left"/>
      <w:pPr>
        <w:ind w:left="2880" w:hanging="360"/>
      </w:pPr>
    </w:lvl>
    <w:lvl w:ilvl="4" w:tplc="311C5066">
      <w:start w:val="1"/>
      <w:numFmt w:val="lowerLetter"/>
      <w:lvlText w:val="%5."/>
      <w:lvlJc w:val="left"/>
      <w:pPr>
        <w:ind w:left="3600" w:hanging="360"/>
      </w:pPr>
    </w:lvl>
    <w:lvl w:ilvl="5" w:tplc="C6F640E4">
      <w:start w:val="1"/>
      <w:numFmt w:val="lowerRoman"/>
      <w:lvlText w:val="%6."/>
      <w:lvlJc w:val="right"/>
      <w:pPr>
        <w:ind w:left="4320" w:hanging="180"/>
      </w:pPr>
    </w:lvl>
    <w:lvl w:ilvl="6" w:tplc="D2E8C95E">
      <w:start w:val="1"/>
      <w:numFmt w:val="decimal"/>
      <w:lvlText w:val="%7."/>
      <w:lvlJc w:val="left"/>
      <w:pPr>
        <w:ind w:left="5040" w:hanging="360"/>
      </w:pPr>
    </w:lvl>
    <w:lvl w:ilvl="7" w:tplc="BEE4AA5E">
      <w:start w:val="1"/>
      <w:numFmt w:val="lowerLetter"/>
      <w:lvlText w:val="%8."/>
      <w:lvlJc w:val="left"/>
      <w:pPr>
        <w:ind w:left="5760" w:hanging="360"/>
      </w:pPr>
    </w:lvl>
    <w:lvl w:ilvl="8" w:tplc="6C6AA74E">
      <w:start w:val="1"/>
      <w:numFmt w:val="lowerRoman"/>
      <w:lvlText w:val="%9."/>
      <w:lvlJc w:val="right"/>
      <w:pPr>
        <w:ind w:left="6480" w:hanging="180"/>
      </w:pPr>
    </w:lvl>
  </w:abstractNum>
  <w:abstractNum w:abstractNumId="29" w15:restartNumberingAfterBreak="0">
    <w:nsid w:val="4C7017AC"/>
    <w:multiLevelType w:val="hybridMultilevel"/>
    <w:tmpl w:val="75FE034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0" w15:restartNumberingAfterBreak="0">
    <w:nsid w:val="5153343B"/>
    <w:multiLevelType w:val="hybridMultilevel"/>
    <w:tmpl w:val="0196313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1" w15:restartNumberingAfterBreak="0">
    <w:nsid w:val="55916E3B"/>
    <w:multiLevelType w:val="hybridMultilevel"/>
    <w:tmpl w:val="30E8A6C6"/>
    <w:lvl w:ilvl="0" w:tplc="057A7B5E">
      <w:start w:val="1"/>
      <w:numFmt w:val="bullet"/>
      <w:lvlText w:val=""/>
      <w:lvlJc w:val="left"/>
      <w:pPr>
        <w:ind w:left="720" w:hanging="360"/>
      </w:pPr>
      <w:rPr>
        <w:rFonts w:hint="default" w:ascii="Symbol" w:hAnsi="Symbol"/>
        <w:color w:val="000000" w:themeColor="text1"/>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2" w15:restartNumberingAfterBreak="0">
    <w:nsid w:val="57D7214A"/>
    <w:multiLevelType w:val="hybridMultilevel"/>
    <w:tmpl w:val="BF76B95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3" w15:restartNumberingAfterBreak="0">
    <w:nsid w:val="5ADF7459"/>
    <w:multiLevelType w:val="hybridMultilevel"/>
    <w:tmpl w:val="AD78585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4" w15:restartNumberingAfterBreak="0">
    <w:nsid w:val="642356F8"/>
    <w:multiLevelType w:val="hybridMultilevel"/>
    <w:tmpl w:val="539CE048"/>
    <w:lvl w:ilvl="0" w:tplc="057A7B5E">
      <w:start w:val="1"/>
      <w:numFmt w:val="bullet"/>
      <w:lvlText w:val=""/>
      <w:lvlJc w:val="left"/>
      <w:pPr>
        <w:ind w:left="1080" w:hanging="360"/>
      </w:pPr>
      <w:rPr>
        <w:rFonts w:hint="default" w:ascii="Symbol" w:hAnsi="Symbol"/>
        <w:color w:val="000000" w:themeColor="text1"/>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35" w15:restartNumberingAfterBreak="0">
    <w:nsid w:val="655A0889"/>
    <w:multiLevelType w:val="hybridMultilevel"/>
    <w:tmpl w:val="278EE87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6" w15:restartNumberingAfterBreak="0">
    <w:nsid w:val="6CA96070"/>
    <w:multiLevelType w:val="hybridMultilevel"/>
    <w:tmpl w:val="ED58FAE8"/>
    <w:lvl w:ilvl="0" w:tplc="057A7B5E">
      <w:start w:val="1"/>
      <w:numFmt w:val="bullet"/>
      <w:lvlText w:val=""/>
      <w:lvlJc w:val="left"/>
      <w:pPr>
        <w:ind w:left="720" w:hanging="360"/>
      </w:pPr>
      <w:rPr>
        <w:rFonts w:hint="default" w:ascii="Symbol" w:hAnsi="Symbol"/>
        <w:color w:val="000000" w:themeColor="text1"/>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7" w15:restartNumberingAfterBreak="0">
    <w:nsid w:val="6FD9313E"/>
    <w:multiLevelType w:val="hybridMultilevel"/>
    <w:tmpl w:val="C8CCCCD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8" w15:restartNumberingAfterBreak="0">
    <w:nsid w:val="73E611B0"/>
    <w:multiLevelType w:val="hybridMultilevel"/>
    <w:tmpl w:val="6658DD28"/>
    <w:lvl w:ilvl="0" w:tplc="057A7B5E">
      <w:start w:val="1"/>
      <w:numFmt w:val="bullet"/>
      <w:lvlText w:val=""/>
      <w:lvlJc w:val="left"/>
      <w:pPr>
        <w:ind w:left="720" w:hanging="360"/>
      </w:pPr>
      <w:rPr>
        <w:rFonts w:hint="default" w:ascii="Symbol" w:hAnsi="Symbol"/>
        <w:color w:val="000000" w:themeColor="text1"/>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9" w15:restartNumberingAfterBreak="0">
    <w:nsid w:val="79981603"/>
    <w:multiLevelType w:val="hybridMultilevel"/>
    <w:tmpl w:val="460A688C"/>
    <w:lvl w:ilvl="0" w:tplc="057A7B5E">
      <w:start w:val="1"/>
      <w:numFmt w:val="bullet"/>
      <w:lvlText w:val=""/>
      <w:lvlJc w:val="left"/>
      <w:pPr>
        <w:ind w:left="720" w:hanging="360"/>
      </w:pPr>
      <w:rPr>
        <w:rFonts w:hint="default" w:ascii="Symbol" w:hAnsi="Symbol"/>
        <w:color w:val="000000" w:themeColor="text1"/>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0" w15:restartNumberingAfterBreak="0">
    <w:nsid w:val="7BBA57B4"/>
    <w:multiLevelType w:val="hybridMultilevel"/>
    <w:tmpl w:val="B114B7DC"/>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41" w15:restartNumberingAfterBreak="0">
    <w:nsid w:val="7E3621A0"/>
    <w:multiLevelType w:val="hybridMultilevel"/>
    <w:tmpl w:val="4C061ADE"/>
    <w:lvl w:ilvl="0" w:tplc="0310F806">
      <w:start w:val="1"/>
      <w:numFmt w:val="lowerRoman"/>
      <w:lvlText w:val="%1)"/>
      <w:lvlJc w:val="right"/>
      <w:pPr>
        <w:ind w:left="720" w:hanging="360"/>
      </w:pPr>
    </w:lvl>
    <w:lvl w:ilvl="1" w:tplc="C3645EE2">
      <w:start w:val="1"/>
      <w:numFmt w:val="lowerLetter"/>
      <w:lvlText w:val="%2."/>
      <w:lvlJc w:val="left"/>
      <w:pPr>
        <w:ind w:left="1440" w:hanging="360"/>
      </w:pPr>
    </w:lvl>
    <w:lvl w:ilvl="2" w:tplc="835CF8BE">
      <w:start w:val="1"/>
      <w:numFmt w:val="lowerRoman"/>
      <w:lvlText w:val="%3."/>
      <w:lvlJc w:val="right"/>
      <w:pPr>
        <w:ind w:left="2160" w:hanging="180"/>
      </w:pPr>
    </w:lvl>
    <w:lvl w:ilvl="3" w:tplc="184ECA6E">
      <w:start w:val="1"/>
      <w:numFmt w:val="decimal"/>
      <w:lvlText w:val="%4."/>
      <w:lvlJc w:val="left"/>
      <w:pPr>
        <w:ind w:left="2880" w:hanging="360"/>
      </w:pPr>
    </w:lvl>
    <w:lvl w:ilvl="4" w:tplc="81E0CFA8">
      <w:start w:val="1"/>
      <w:numFmt w:val="lowerLetter"/>
      <w:lvlText w:val="%5."/>
      <w:lvlJc w:val="left"/>
      <w:pPr>
        <w:ind w:left="3600" w:hanging="360"/>
      </w:pPr>
    </w:lvl>
    <w:lvl w:ilvl="5" w:tplc="F05EDCAA">
      <w:start w:val="1"/>
      <w:numFmt w:val="lowerRoman"/>
      <w:lvlText w:val="%6."/>
      <w:lvlJc w:val="right"/>
      <w:pPr>
        <w:ind w:left="4320" w:hanging="180"/>
      </w:pPr>
    </w:lvl>
    <w:lvl w:ilvl="6" w:tplc="EE2CA43A">
      <w:start w:val="1"/>
      <w:numFmt w:val="decimal"/>
      <w:lvlText w:val="%7."/>
      <w:lvlJc w:val="left"/>
      <w:pPr>
        <w:ind w:left="5040" w:hanging="360"/>
      </w:pPr>
    </w:lvl>
    <w:lvl w:ilvl="7" w:tplc="BD6EA9A2">
      <w:start w:val="1"/>
      <w:numFmt w:val="lowerLetter"/>
      <w:lvlText w:val="%8."/>
      <w:lvlJc w:val="left"/>
      <w:pPr>
        <w:ind w:left="5760" w:hanging="360"/>
      </w:pPr>
    </w:lvl>
    <w:lvl w:ilvl="8" w:tplc="3C68B41E">
      <w:start w:val="1"/>
      <w:numFmt w:val="lowerRoman"/>
      <w:lvlText w:val="%9."/>
      <w:lvlJc w:val="right"/>
      <w:pPr>
        <w:ind w:left="6480" w:hanging="180"/>
      </w:pPr>
    </w:lvl>
  </w:abstractNum>
  <w:abstractNum w:abstractNumId="42" w15:restartNumberingAfterBreak="0">
    <w:nsid w:val="7ED57CB7"/>
    <w:multiLevelType w:val="hybridMultilevel"/>
    <w:tmpl w:val="BD609E50"/>
    <w:lvl w:ilvl="0" w:tplc="057A7B5E">
      <w:start w:val="1"/>
      <w:numFmt w:val="bullet"/>
      <w:lvlText w:val=""/>
      <w:lvlJc w:val="left"/>
      <w:pPr>
        <w:ind w:left="720" w:hanging="360"/>
      </w:pPr>
      <w:rPr>
        <w:rFonts w:hint="default" w:ascii="Symbol" w:hAnsi="Symbol"/>
        <w:color w:val="000000" w:themeColor="text1"/>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85882359">
    <w:abstractNumId w:val="16"/>
  </w:num>
  <w:num w:numId="2" w16cid:durableId="1960914061">
    <w:abstractNumId w:val="35"/>
  </w:num>
  <w:num w:numId="3" w16cid:durableId="1167592620">
    <w:abstractNumId w:val="4"/>
  </w:num>
  <w:num w:numId="4" w16cid:durableId="1313634714">
    <w:abstractNumId w:val="8"/>
  </w:num>
  <w:num w:numId="5" w16cid:durableId="124811076">
    <w:abstractNumId w:val="7"/>
  </w:num>
  <w:num w:numId="6" w16cid:durableId="449981984">
    <w:abstractNumId w:val="21"/>
  </w:num>
  <w:num w:numId="7" w16cid:durableId="1376737414">
    <w:abstractNumId w:val="25"/>
  </w:num>
  <w:num w:numId="8" w16cid:durableId="1446003868">
    <w:abstractNumId w:val="30"/>
  </w:num>
  <w:num w:numId="9" w16cid:durableId="1185438560">
    <w:abstractNumId w:val="29"/>
  </w:num>
  <w:num w:numId="10" w16cid:durableId="675427995">
    <w:abstractNumId w:val="32"/>
  </w:num>
  <w:num w:numId="11" w16cid:durableId="452289529">
    <w:abstractNumId w:val="13"/>
  </w:num>
  <w:num w:numId="12" w16cid:durableId="926957318">
    <w:abstractNumId w:val="27"/>
  </w:num>
  <w:num w:numId="13" w16cid:durableId="1564176360">
    <w:abstractNumId w:val="3"/>
  </w:num>
  <w:num w:numId="14" w16cid:durableId="706418887">
    <w:abstractNumId w:val="5"/>
  </w:num>
  <w:num w:numId="15" w16cid:durableId="536743673">
    <w:abstractNumId w:val="11"/>
  </w:num>
  <w:num w:numId="16" w16cid:durableId="563419178">
    <w:abstractNumId w:val="2"/>
  </w:num>
  <w:num w:numId="17" w16cid:durableId="1791240413">
    <w:abstractNumId w:val="24"/>
  </w:num>
  <w:num w:numId="18" w16cid:durableId="926692367">
    <w:abstractNumId w:val="40"/>
  </w:num>
  <w:num w:numId="19" w16cid:durableId="480314756">
    <w:abstractNumId w:val="33"/>
  </w:num>
  <w:num w:numId="20" w16cid:durableId="485559001">
    <w:abstractNumId w:val="22"/>
  </w:num>
  <w:num w:numId="21" w16cid:durableId="2082679710">
    <w:abstractNumId w:val="37"/>
  </w:num>
  <w:num w:numId="22" w16cid:durableId="118106179">
    <w:abstractNumId w:val="10"/>
  </w:num>
  <w:num w:numId="23" w16cid:durableId="853573207">
    <w:abstractNumId w:val="0"/>
  </w:num>
  <w:num w:numId="24" w16cid:durableId="32585594">
    <w:abstractNumId w:val="36"/>
  </w:num>
  <w:num w:numId="25" w16cid:durableId="961956570">
    <w:abstractNumId w:val="26"/>
  </w:num>
  <w:num w:numId="26" w16cid:durableId="2036808764">
    <w:abstractNumId w:val="41"/>
  </w:num>
  <w:num w:numId="27" w16cid:durableId="1307667630">
    <w:abstractNumId w:val="28"/>
  </w:num>
  <w:num w:numId="28" w16cid:durableId="37439651">
    <w:abstractNumId w:val="19"/>
  </w:num>
  <w:num w:numId="29" w16cid:durableId="315450201">
    <w:abstractNumId w:val="18"/>
  </w:num>
  <w:num w:numId="30" w16cid:durableId="321009572">
    <w:abstractNumId w:val="38"/>
  </w:num>
  <w:num w:numId="31" w16cid:durableId="1495031385">
    <w:abstractNumId w:val="15"/>
  </w:num>
  <w:num w:numId="32" w16cid:durableId="1897545235">
    <w:abstractNumId w:val="23"/>
  </w:num>
  <w:num w:numId="33" w16cid:durableId="1927035118">
    <w:abstractNumId w:val="17"/>
  </w:num>
  <w:num w:numId="34" w16cid:durableId="859705643">
    <w:abstractNumId w:val="9"/>
  </w:num>
  <w:num w:numId="35" w16cid:durableId="1443921388">
    <w:abstractNumId w:val="6"/>
  </w:num>
  <w:num w:numId="36" w16cid:durableId="1430545586">
    <w:abstractNumId w:val="39"/>
  </w:num>
  <w:num w:numId="37" w16cid:durableId="877741145">
    <w:abstractNumId w:val="34"/>
  </w:num>
  <w:num w:numId="38" w16cid:durableId="592787690">
    <w:abstractNumId w:val="31"/>
  </w:num>
  <w:num w:numId="39" w16cid:durableId="939459040">
    <w:abstractNumId w:val="12"/>
  </w:num>
  <w:num w:numId="40" w16cid:durableId="807429736">
    <w:abstractNumId w:val="20"/>
  </w:num>
  <w:num w:numId="41" w16cid:durableId="1008680946">
    <w:abstractNumId w:val="42"/>
  </w:num>
  <w:num w:numId="42" w16cid:durableId="960065454">
    <w:abstractNumId w:val="1"/>
  </w:num>
  <w:num w:numId="43" w16cid:durableId="18358806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AzNDI1sDAzNTS1tDBS0lEKTi0uzszPAykwrAUA+/Xu7ywAAAA="/>
  </w:docVars>
  <w:rsids>
    <w:rsidRoot w:val="00F74835"/>
    <w:rsid w:val="000F79C4"/>
    <w:rsid w:val="00106908"/>
    <w:rsid w:val="00146BCC"/>
    <w:rsid w:val="00156EF5"/>
    <w:rsid w:val="001B6AE6"/>
    <w:rsid w:val="002233C9"/>
    <w:rsid w:val="00242456"/>
    <w:rsid w:val="002704D3"/>
    <w:rsid w:val="00290BF0"/>
    <w:rsid w:val="0029309F"/>
    <w:rsid w:val="002B70D7"/>
    <w:rsid w:val="002E35EE"/>
    <w:rsid w:val="003223E8"/>
    <w:rsid w:val="00342A49"/>
    <w:rsid w:val="003A18A3"/>
    <w:rsid w:val="003A53B7"/>
    <w:rsid w:val="00410792"/>
    <w:rsid w:val="004E5DAC"/>
    <w:rsid w:val="0054163D"/>
    <w:rsid w:val="005501CF"/>
    <w:rsid w:val="006176F2"/>
    <w:rsid w:val="0064685B"/>
    <w:rsid w:val="006855A0"/>
    <w:rsid w:val="00687141"/>
    <w:rsid w:val="00722606"/>
    <w:rsid w:val="00754AD3"/>
    <w:rsid w:val="00786C38"/>
    <w:rsid w:val="00811F5F"/>
    <w:rsid w:val="00865EDA"/>
    <w:rsid w:val="008A1C0B"/>
    <w:rsid w:val="008C1AA8"/>
    <w:rsid w:val="008E0AE1"/>
    <w:rsid w:val="009A4BB1"/>
    <w:rsid w:val="009B1BE4"/>
    <w:rsid w:val="009C7BE6"/>
    <w:rsid w:val="009F592C"/>
    <w:rsid w:val="00A17AC0"/>
    <w:rsid w:val="00A721BA"/>
    <w:rsid w:val="00B01027"/>
    <w:rsid w:val="00B07F7D"/>
    <w:rsid w:val="00BC0DFF"/>
    <w:rsid w:val="00BF04CC"/>
    <w:rsid w:val="00C301EA"/>
    <w:rsid w:val="00C55F88"/>
    <w:rsid w:val="00C86517"/>
    <w:rsid w:val="00CF3455"/>
    <w:rsid w:val="00D41AD7"/>
    <w:rsid w:val="00D45F4A"/>
    <w:rsid w:val="00D50792"/>
    <w:rsid w:val="00D752DC"/>
    <w:rsid w:val="00D76914"/>
    <w:rsid w:val="00D9257C"/>
    <w:rsid w:val="00DA28F8"/>
    <w:rsid w:val="00E0682F"/>
    <w:rsid w:val="00E55BB9"/>
    <w:rsid w:val="00F253C5"/>
    <w:rsid w:val="00F74835"/>
    <w:rsid w:val="00FD3AB2"/>
    <w:rsid w:val="0635453D"/>
    <w:rsid w:val="09B6FAA4"/>
    <w:rsid w:val="1B7390E2"/>
    <w:rsid w:val="1BE15940"/>
    <w:rsid w:val="21964C06"/>
    <w:rsid w:val="279A7521"/>
    <w:rsid w:val="2E9F2BDE"/>
    <w:rsid w:val="4E73977A"/>
    <w:rsid w:val="52120F7C"/>
    <w:rsid w:val="5E284EF7"/>
    <w:rsid w:val="6AA1C2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05A49"/>
  <w15:chartTrackingRefBased/>
  <w15:docId w15:val="{2F26611E-E61E-42C4-BCFB-2F49FAE31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hAnsi="Arial" w:eastAsia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74835"/>
    <w:rPr>
      <w:sz w:val="24"/>
    </w:rPr>
  </w:style>
  <w:style w:type="paragraph" w:styleId="Heading1">
    <w:name w:val="heading 1"/>
    <w:basedOn w:val="Normal"/>
    <w:next w:val="Normal"/>
    <w:link w:val="Heading1Char"/>
    <w:uiPriority w:val="9"/>
    <w:qFormat/>
    <w:rsid w:val="00F74835"/>
    <w:pPr>
      <w:keepNext/>
      <w:keepLines/>
      <w:outlineLvl w:val="0"/>
    </w:pPr>
    <w:rPr>
      <w:rFonts w:eastAsiaTheme="majorEastAsia" w:cstheme="majorBidi"/>
      <w:b/>
      <w:color w:val="E51C41"/>
      <w:sz w:val="32"/>
      <w:szCs w:val="32"/>
    </w:rPr>
  </w:style>
  <w:style w:type="paragraph" w:styleId="Heading2">
    <w:name w:val="heading 2"/>
    <w:basedOn w:val="Normal"/>
    <w:next w:val="Normal"/>
    <w:link w:val="Heading2Char"/>
    <w:uiPriority w:val="9"/>
    <w:unhideWhenUsed/>
    <w:qFormat/>
    <w:rsid w:val="00F74835"/>
    <w:pPr>
      <w:keepNext/>
      <w:keepLines/>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F74835"/>
    <w:pPr>
      <w:keepNext/>
      <w:keepLines/>
      <w:outlineLvl w:val="2"/>
    </w:pPr>
    <w:rPr>
      <w:rFonts w:eastAsiaTheme="majorEastAsia" w:cstheme="majorBidi"/>
      <w:i/>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F74835"/>
    <w:rPr>
      <w:rFonts w:eastAsiaTheme="majorEastAsia" w:cstheme="majorBidi"/>
      <w:b/>
      <w:color w:val="E51C41"/>
      <w:sz w:val="32"/>
      <w:szCs w:val="32"/>
    </w:rPr>
  </w:style>
  <w:style w:type="paragraph" w:styleId="ListParagraph">
    <w:name w:val="List Paragraph"/>
    <w:basedOn w:val="Normal"/>
    <w:uiPriority w:val="34"/>
    <w:qFormat/>
    <w:rsid w:val="00F74835"/>
    <w:pPr>
      <w:ind w:left="720"/>
      <w:contextualSpacing/>
    </w:pPr>
  </w:style>
  <w:style w:type="character" w:styleId="Heading2Char" w:customStyle="1">
    <w:name w:val="Heading 2 Char"/>
    <w:basedOn w:val="DefaultParagraphFont"/>
    <w:link w:val="Heading2"/>
    <w:uiPriority w:val="9"/>
    <w:rsid w:val="00F74835"/>
    <w:rPr>
      <w:rFonts w:eastAsiaTheme="majorEastAsia" w:cstheme="majorBidi"/>
      <w:b/>
      <w:sz w:val="28"/>
      <w:szCs w:val="26"/>
    </w:rPr>
  </w:style>
  <w:style w:type="character" w:styleId="Heading3Char" w:customStyle="1">
    <w:name w:val="Heading 3 Char"/>
    <w:basedOn w:val="DefaultParagraphFont"/>
    <w:link w:val="Heading3"/>
    <w:uiPriority w:val="9"/>
    <w:rsid w:val="00F74835"/>
    <w:rPr>
      <w:rFonts w:eastAsiaTheme="majorEastAsia" w:cstheme="majorBidi"/>
      <w:i/>
      <w:sz w:val="24"/>
      <w:szCs w:val="24"/>
    </w:rPr>
  </w:style>
  <w:style w:type="character" w:styleId="Hyperlink">
    <w:name w:val="Hyperlink"/>
    <w:basedOn w:val="DefaultParagraphFont"/>
    <w:uiPriority w:val="99"/>
    <w:unhideWhenUsed/>
    <w:rsid w:val="00E0682F"/>
    <w:rPr>
      <w:color w:val="0563C1" w:themeColor="hyperlink"/>
      <w:u w:val="single"/>
    </w:rPr>
  </w:style>
  <w:style w:type="character" w:styleId="UnresolvedMention">
    <w:name w:val="Unresolved Mention"/>
    <w:basedOn w:val="DefaultParagraphFont"/>
    <w:uiPriority w:val="99"/>
    <w:semiHidden/>
    <w:unhideWhenUsed/>
    <w:rsid w:val="00E0682F"/>
    <w:rPr>
      <w:color w:val="605E5C"/>
      <w:shd w:val="clear" w:color="auto" w:fill="E1DFDD"/>
    </w:rPr>
  </w:style>
  <w:style w:type="paragraph" w:styleId="Header">
    <w:name w:val="header"/>
    <w:basedOn w:val="Normal"/>
    <w:link w:val="HeaderChar"/>
    <w:uiPriority w:val="99"/>
    <w:unhideWhenUsed/>
    <w:rsid w:val="00E0682F"/>
    <w:pPr>
      <w:tabs>
        <w:tab w:val="center" w:pos="4513"/>
        <w:tab w:val="right" w:pos="9026"/>
      </w:tabs>
    </w:pPr>
  </w:style>
  <w:style w:type="character" w:styleId="HeaderChar" w:customStyle="1">
    <w:name w:val="Header Char"/>
    <w:basedOn w:val="DefaultParagraphFont"/>
    <w:link w:val="Header"/>
    <w:uiPriority w:val="99"/>
    <w:rsid w:val="00E0682F"/>
    <w:rPr>
      <w:sz w:val="24"/>
    </w:rPr>
  </w:style>
  <w:style w:type="paragraph" w:styleId="Footer">
    <w:name w:val="footer"/>
    <w:basedOn w:val="Normal"/>
    <w:link w:val="FooterChar"/>
    <w:uiPriority w:val="99"/>
    <w:unhideWhenUsed/>
    <w:rsid w:val="00E0682F"/>
    <w:pPr>
      <w:tabs>
        <w:tab w:val="center" w:pos="4513"/>
        <w:tab w:val="right" w:pos="9026"/>
      </w:tabs>
    </w:pPr>
  </w:style>
  <w:style w:type="character" w:styleId="FooterChar" w:customStyle="1">
    <w:name w:val="Footer Char"/>
    <w:basedOn w:val="DefaultParagraphFont"/>
    <w:link w:val="Footer"/>
    <w:uiPriority w:val="99"/>
    <w:rsid w:val="00E0682F"/>
    <w:rPr>
      <w:sz w:val="24"/>
    </w:rPr>
  </w:style>
  <w:style w:type="table" w:styleId="TableGrid">
    <w:name w:val="Table Grid"/>
    <w:basedOn w:val="TableNormal"/>
    <w:uiPriority w:val="39"/>
    <w:rsid w:val="00D752D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ormaltextrun" w:customStyle="1">
    <w:name w:val="normaltextrun"/>
    <w:basedOn w:val="DefaultParagraphFont"/>
    <w:rsid w:val="00BC0DFF"/>
  </w:style>
  <w:style w:type="character" w:styleId="eop" w:customStyle="1">
    <w:name w:val="eop"/>
    <w:basedOn w:val="DefaultParagraphFont"/>
    <w:rsid w:val="00BC0DFF"/>
  </w:style>
  <w:style w:type="paragraph" w:styleId="paragraph" w:customStyle="1">
    <w:name w:val="paragraph"/>
    <w:basedOn w:val="Normal"/>
    <w:rsid w:val="00BC0DFF"/>
    <w:pPr>
      <w:spacing w:before="100" w:beforeAutospacing="1" w:after="100" w:afterAutospacing="1"/>
    </w:pPr>
    <w:rPr>
      <w:rFonts w:ascii="Times New Roman" w:hAnsi="Times New Roman" w:eastAsia="Times New Roman" w:cs="Times New Roman"/>
      <w:szCs w:val="24"/>
      <w:lang w:eastAsia="en-GB"/>
    </w:rPr>
  </w:style>
  <w:style w:type="character" w:styleId="scxw249403284" w:customStyle="1">
    <w:name w:val="scxw249403284"/>
    <w:basedOn w:val="DefaultParagraphFont"/>
    <w:rsid w:val="003A53B7"/>
  </w:style>
  <w:style w:type="paragraph" w:styleId="Revision">
    <w:name w:val="Revision"/>
    <w:hidden/>
    <w:uiPriority w:val="99"/>
    <w:semiHidden/>
    <w:rsid w:val="009C7BE6"/>
    <w:rPr>
      <w:sz w:val="24"/>
    </w:rPr>
  </w:style>
  <w:style w:type="character" w:styleId="CommentReference">
    <w:name w:val="annotation reference"/>
    <w:basedOn w:val="DefaultParagraphFont"/>
    <w:uiPriority w:val="99"/>
    <w:semiHidden/>
    <w:unhideWhenUsed/>
    <w:rsid w:val="00242456"/>
    <w:rPr>
      <w:sz w:val="16"/>
      <w:szCs w:val="16"/>
    </w:rPr>
  </w:style>
  <w:style w:type="paragraph" w:styleId="CommentText">
    <w:name w:val="annotation text"/>
    <w:basedOn w:val="Normal"/>
    <w:link w:val="CommentTextChar"/>
    <w:uiPriority w:val="99"/>
    <w:unhideWhenUsed/>
    <w:rsid w:val="00242456"/>
    <w:rPr>
      <w:sz w:val="20"/>
      <w:szCs w:val="20"/>
    </w:rPr>
  </w:style>
  <w:style w:type="character" w:styleId="CommentTextChar" w:customStyle="1">
    <w:name w:val="Comment Text Char"/>
    <w:basedOn w:val="DefaultParagraphFont"/>
    <w:link w:val="CommentText"/>
    <w:uiPriority w:val="99"/>
    <w:rsid w:val="00242456"/>
    <w:rPr>
      <w:sz w:val="20"/>
      <w:szCs w:val="20"/>
    </w:rPr>
  </w:style>
  <w:style w:type="paragraph" w:styleId="CommentSubject">
    <w:name w:val="annotation subject"/>
    <w:basedOn w:val="CommentText"/>
    <w:next w:val="CommentText"/>
    <w:link w:val="CommentSubjectChar"/>
    <w:uiPriority w:val="99"/>
    <w:semiHidden/>
    <w:unhideWhenUsed/>
    <w:rsid w:val="00242456"/>
    <w:rPr>
      <w:b/>
      <w:bCs/>
    </w:rPr>
  </w:style>
  <w:style w:type="character" w:styleId="CommentSubjectChar" w:customStyle="1">
    <w:name w:val="Comment Subject Char"/>
    <w:basedOn w:val="CommentTextChar"/>
    <w:link w:val="CommentSubject"/>
    <w:uiPriority w:val="99"/>
    <w:semiHidden/>
    <w:rsid w:val="0024245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microsoft.com/office/2011/relationships/commentsExtended" Target="commentsExtended.xml" Id="rId13" /><Relationship Type="http://schemas.openxmlformats.org/officeDocument/2006/relationships/hyperlink" Target="https://www.skillsforcare.org.uk/Careers-in-care/Job-roles/Roles/Care-worker.aspx" TargetMode="External" Id="rId18" /><Relationship Type="http://schemas.openxmlformats.org/officeDocument/2006/relationships/hyperlink" Target="https://www.england.nhs.uk/wp-content/uploads/2016/05/cip-yr-3.pdf" TargetMode="External" Id="rId26" /><Relationship Type="http://schemas.openxmlformats.org/officeDocument/2006/relationships/customXml" Target="../customXml/item3.xml" Id="rId3" /><Relationship Type="http://schemas.openxmlformats.org/officeDocument/2006/relationships/image" Target="media/image4.png" Id="rId21" /><Relationship Type="http://schemas.openxmlformats.org/officeDocument/2006/relationships/webSettings" Target="webSettings.xml" Id="rId7" /><Relationship Type="http://schemas.openxmlformats.org/officeDocument/2006/relationships/hyperlink" Target="https://www.healthcareers.nhs.uk/explore-roles/allied-health-professionals/roles-allied-health-professions/occupational-therapist" TargetMode="External" Id="rId17" /><Relationship Type="http://schemas.openxmlformats.org/officeDocument/2006/relationships/hyperlink" Target="https://www.youtube.com/watch?v=cc0zxsGj104" TargetMode="External" Id="rId25" /><Relationship Type="http://schemas.openxmlformats.org/officeDocument/2006/relationships/theme" Target="theme/theme1.xml" Id="rId33" /><Relationship Type="http://schemas.openxmlformats.org/officeDocument/2006/relationships/customXml" Target="../customXml/item2.xml" Id="rId2" /><Relationship Type="http://schemas.openxmlformats.org/officeDocument/2006/relationships/hyperlink" Target="https://www.scie.org.uk/personalisation/introduction/rough-guide" TargetMode="External" Id="rId16" /><Relationship Type="http://schemas.openxmlformats.org/officeDocument/2006/relationships/image" Target="media/image3.png" Id="rId20" /><Relationship Type="http://schemas.openxmlformats.org/officeDocument/2006/relationships/image" Target="media/image7.png" Id="rId29"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2.png" Id="rId11" /><Relationship Type="http://schemas.openxmlformats.org/officeDocument/2006/relationships/image" Target="media/image5.png" Id="rId24" /><Relationship Type="http://schemas.openxmlformats.org/officeDocument/2006/relationships/fontTable" Target="fontTable.xml" Id="rId32" /><Relationship Type="http://schemas.openxmlformats.org/officeDocument/2006/relationships/styles" Target="styles.xml" Id="rId5" /><Relationship Type="http://schemas.microsoft.com/office/2018/08/relationships/commentsExtensible" Target="commentsExtensible.xml" Id="rId15" /><Relationship Type="http://schemas.openxmlformats.org/officeDocument/2006/relationships/hyperlink" Target="https://www.youtube.com/watch?v=d4G0HTIUBlI" TargetMode="External" Id="rId23" /><Relationship Type="http://schemas.openxmlformats.org/officeDocument/2006/relationships/footer" Target="footer1.xml" Id="rId28" /><Relationship Type="http://schemas.openxmlformats.org/officeDocument/2006/relationships/image" Target="media/image1.png" Id="rId10" /><Relationship Type="http://schemas.openxmlformats.org/officeDocument/2006/relationships/hyperlink" Target="https://www.nhs.uk/conditions/social-care-and-support-guide/care-services-equipment-and-care-homes/household-gadgets-and-equipment-to-make-life-easier/" TargetMode="External" Id="rId19" /><Relationship Type="http://schemas.openxmlformats.org/officeDocument/2006/relationships/image" Target="media/image8.emf" Id="rId31" /><Relationship Type="http://schemas.openxmlformats.org/officeDocument/2006/relationships/numbering" Target="numbering.xml" Id="rId4" /><Relationship Type="http://schemas.openxmlformats.org/officeDocument/2006/relationships/endnotes" Target="endnotes.xml" Id="rId9" /><Relationship Type="http://schemas.microsoft.com/office/2016/09/relationships/commentsIds" Target="commentsIds.xml" Id="rId14" /><Relationship Type="http://schemas.openxmlformats.org/officeDocument/2006/relationships/hyperlink" Target="https://www.youtube.com/watch?v=O-4ithG_07Q" TargetMode="External" Id="rId22" /><Relationship Type="http://schemas.openxmlformats.org/officeDocument/2006/relationships/image" Target="media/image6.jpg" Id="rId27" /><Relationship Type="http://schemas.openxmlformats.org/officeDocument/2006/relationships/image" Target="media/image70.png" Id="rId30" /><Relationship Type="http://schemas.openxmlformats.org/officeDocument/2006/relationships/footnotes" Target="footnotes.xml" Id="rId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0F1DF-7E81-4E77-A840-8807F8F4C21E}">
  <ds:schemaRefs>
    <ds:schemaRef ds:uri="http://schemas.microsoft.com/office/2006/metadata/properties"/>
    <ds:schemaRef ds:uri="http://schemas.microsoft.com/office/infopath/2007/PartnerControls"/>
    <ds:schemaRef ds:uri="07530afe-d844-488b-9a54-9e56863626c8"/>
    <ds:schemaRef ds:uri="2ff69431-d625-42b0-a6d5-57182fa431d3"/>
  </ds:schemaRefs>
</ds:datastoreItem>
</file>

<file path=customXml/itemProps2.xml><?xml version="1.0" encoding="utf-8"?>
<ds:datastoreItem xmlns:ds="http://schemas.openxmlformats.org/officeDocument/2006/customXml" ds:itemID="{1D2D476C-F890-4AD3-AF1E-0CD209F9D50D}">
  <ds:schemaRefs>
    <ds:schemaRef ds:uri="http://schemas.microsoft.com/sharepoint/v3/contenttype/forms"/>
  </ds:schemaRefs>
</ds:datastoreItem>
</file>

<file path=customXml/itemProps3.xml><?xml version="1.0" encoding="utf-8"?>
<ds:datastoreItem xmlns:ds="http://schemas.openxmlformats.org/officeDocument/2006/customXml" ds:itemID="{8C8F42FE-1706-4F6D-BE83-8CF1FF4FF31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Coss</dc:creator>
  <cp:keywords/>
  <dc:description/>
  <cp:lastModifiedBy>Matthew Hinchley</cp:lastModifiedBy>
  <cp:revision>7</cp:revision>
  <dcterms:created xsi:type="dcterms:W3CDTF">2022-06-14T14:13:00Z</dcterms:created>
  <dcterms:modified xsi:type="dcterms:W3CDTF">2022-09-20T11:05:57Z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